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96" w:rsidRDefault="0030004A" w:rsidP="00AF61AD">
      <w:pPr>
        <w:pStyle w:val="Ttulo"/>
        <w:jc w:val="center"/>
        <w:rPr>
          <w:rFonts w:ascii="Arial Narrow" w:hAnsi="Arial Narrow"/>
          <w:sz w:val="32"/>
          <w:szCs w:val="32"/>
          <w:lang w:val="en-GB"/>
        </w:rPr>
      </w:pPr>
      <w:r>
        <w:rPr>
          <w:rFonts w:ascii="Arial Narrow" w:hAnsi="Arial Narrow"/>
          <w:sz w:val="32"/>
          <w:szCs w:val="32"/>
          <w:lang w:val="en-GB"/>
        </w:rPr>
        <w:t xml:space="preserve">High </w:t>
      </w:r>
      <w:r w:rsidR="00AF61AD" w:rsidRPr="0093406A">
        <w:rPr>
          <w:rFonts w:ascii="Arial Narrow" w:hAnsi="Arial Narrow"/>
          <w:sz w:val="32"/>
          <w:szCs w:val="32"/>
          <w:lang w:val="en-GB"/>
        </w:rPr>
        <w:t xml:space="preserve">Impact </w:t>
      </w:r>
      <w:r w:rsidR="004B6D96">
        <w:rPr>
          <w:rFonts w:ascii="Arial Narrow" w:hAnsi="Arial Narrow"/>
          <w:sz w:val="32"/>
          <w:szCs w:val="32"/>
          <w:lang w:val="en-GB"/>
        </w:rPr>
        <w:t>A</w:t>
      </w:r>
      <w:r w:rsidR="00AF61AD" w:rsidRPr="0093406A">
        <w:rPr>
          <w:rFonts w:ascii="Arial Narrow" w:hAnsi="Arial Narrow"/>
          <w:sz w:val="32"/>
          <w:szCs w:val="32"/>
          <w:lang w:val="en-GB"/>
        </w:rPr>
        <w:t xml:space="preserve">ctivities </w:t>
      </w:r>
      <w:r w:rsidR="004B6D96" w:rsidRPr="0093406A">
        <w:rPr>
          <w:rFonts w:ascii="Arial Narrow" w:hAnsi="Arial Narrow"/>
          <w:sz w:val="32"/>
          <w:szCs w:val="32"/>
          <w:lang w:val="en-GB"/>
        </w:rPr>
        <w:t xml:space="preserve">Scheme </w:t>
      </w:r>
    </w:p>
    <w:p w:rsidR="00AF61AD" w:rsidRPr="007152F3" w:rsidRDefault="004B6D96" w:rsidP="00AF61AD">
      <w:pPr>
        <w:pStyle w:val="Ttulo"/>
        <w:jc w:val="center"/>
        <w:rPr>
          <w:rFonts w:ascii="Arial Narrow" w:hAnsi="Arial Narrow"/>
          <w:sz w:val="32"/>
          <w:szCs w:val="32"/>
          <w:lang w:val="en-US"/>
        </w:rPr>
      </w:pPr>
      <w:r w:rsidRPr="007152F3">
        <w:rPr>
          <w:rFonts w:ascii="Arial Narrow" w:hAnsi="Arial Narrow"/>
          <w:sz w:val="32"/>
          <w:szCs w:val="32"/>
          <w:lang w:val="en-US"/>
        </w:rPr>
        <w:t xml:space="preserve">Severo Ochoa </w:t>
      </w:r>
      <w:proofErr w:type="spellStart"/>
      <w:r w:rsidRPr="007152F3">
        <w:rPr>
          <w:rFonts w:ascii="Arial Narrow" w:hAnsi="Arial Narrow"/>
          <w:sz w:val="32"/>
          <w:szCs w:val="32"/>
          <w:lang w:val="en-US"/>
        </w:rPr>
        <w:t>Centres</w:t>
      </w:r>
      <w:proofErr w:type="spellEnd"/>
      <w:r w:rsidR="00B50342" w:rsidRPr="007152F3">
        <w:rPr>
          <w:rFonts w:ascii="Arial Narrow" w:hAnsi="Arial Narrow"/>
          <w:sz w:val="32"/>
          <w:szCs w:val="32"/>
          <w:lang w:val="en-US"/>
        </w:rPr>
        <w:t>/</w:t>
      </w:r>
      <w:r w:rsidRPr="007152F3">
        <w:rPr>
          <w:rFonts w:ascii="Arial Narrow" w:hAnsi="Arial Narrow"/>
          <w:sz w:val="32"/>
          <w:szCs w:val="32"/>
          <w:lang w:val="en-US"/>
        </w:rPr>
        <w:t xml:space="preserve"> María de </w:t>
      </w:r>
      <w:proofErr w:type="spellStart"/>
      <w:r w:rsidRPr="007152F3">
        <w:rPr>
          <w:rFonts w:ascii="Arial Narrow" w:hAnsi="Arial Narrow"/>
          <w:sz w:val="32"/>
          <w:szCs w:val="32"/>
          <w:lang w:val="en-US"/>
        </w:rPr>
        <w:t>Maeztu</w:t>
      </w:r>
      <w:proofErr w:type="spellEnd"/>
      <w:r w:rsidRPr="007152F3">
        <w:rPr>
          <w:rFonts w:ascii="Arial Narrow" w:hAnsi="Arial Narrow"/>
          <w:sz w:val="32"/>
          <w:szCs w:val="32"/>
          <w:lang w:val="en-US"/>
        </w:rPr>
        <w:t xml:space="preserve"> Units</w:t>
      </w:r>
      <w:r w:rsidR="00AF61AD" w:rsidRPr="007152F3">
        <w:rPr>
          <w:rFonts w:ascii="Arial Narrow" w:hAnsi="Arial Narrow"/>
          <w:sz w:val="32"/>
          <w:szCs w:val="32"/>
          <w:lang w:val="en-US"/>
        </w:rPr>
        <w:t xml:space="preserve"> </w:t>
      </w:r>
    </w:p>
    <w:p w:rsidR="00AF61AD" w:rsidRPr="0093406A" w:rsidRDefault="00AF61AD" w:rsidP="00AF61AD">
      <w:pPr>
        <w:pStyle w:val="Ttulo"/>
        <w:jc w:val="center"/>
        <w:rPr>
          <w:rFonts w:ascii="Arial Narrow" w:hAnsi="Arial Narrow"/>
          <w:sz w:val="20"/>
          <w:szCs w:val="20"/>
          <w:lang w:val="en-GB"/>
        </w:rPr>
      </w:pPr>
      <w:r w:rsidRPr="0093406A">
        <w:rPr>
          <w:rFonts w:ascii="Arial Narrow" w:hAnsi="Arial Narrow"/>
          <w:sz w:val="32"/>
          <w:szCs w:val="32"/>
          <w:lang w:val="en-GB"/>
        </w:rPr>
        <w:t>202</w:t>
      </w:r>
      <w:r w:rsidR="00F42229">
        <w:rPr>
          <w:rFonts w:ascii="Arial Narrow" w:hAnsi="Arial Narrow"/>
          <w:sz w:val="32"/>
          <w:szCs w:val="32"/>
          <w:lang w:val="en-GB"/>
        </w:rPr>
        <w:t>1</w:t>
      </w:r>
      <w:r w:rsidRPr="0093406A">
        <w:rPr>
          <w:rFonts w:ascii="Arial Narrow" w:hAnsi="Arial Narrow"/>
          <w:sz w:val="32"/>
          <w:szCs w:val="32"/>
          <w:lang w:val="en-GB"/>
        </w:rPr>
        <w:t xml:space="preserve"> Call</w:t>
      </w:r>
    </w:p>
    <w:p w:rsidR="00D445E4" w:rsidRPr="005412E9" w:rsidRDefault="00F42229" w:rsidP="00D445E4">
      <w:pPr>
        <w:pStyle w:val="textobarbi1"/>
        <w:spacing w:after="0"/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</w:pPr>
      <w:r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>Participation in this call 2021</w:t>
      </w:r>
      <w:r w:rsidR="00A16F41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 xml:space="preserve"> also</w:t>
      </w:r>
      <w:r w:rsidR="005B49B7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 xml:space="preserve"> </w:t>
      </w:r>
      <w:r w:rsidR="00203357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>encompasses a</w:t>
      </w:r>
      <w:r w:rsidR="00A16F41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 xml:space="preserve"> </w:t>
      </w:r>
      <w:r w:rsidR="005B49B7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 xml:space="preserve">subsidiary </w:t>
      </w:r>
      <w:r w:rsidR="00A16F41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>application</w:t>
      </w:r>
      <w:r w:rsidR="005B49B7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 xml:space="preserve"> for </w:t>
      </w:r>
      <w:r w:rsidR="00203357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 xml:space="preserve">the </w:t>
      </w:r>
      <w:r w:rsidR="0030004A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 xml:space="preserve">High </w:t>
      </w:r>
      <w:r w:rsidR="00725E32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 xml:space="preserve">Impact Activities </w:t>
      </w:r>
      <w:r w:rsidR="00572FE7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>S</w:t>
      </w:r>
      <w:r w:rsidR="00AB2DF1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 xml:space="preserve">cheme, which </w:t>
      </w:r>
      <w:r w:rsidR="00725E32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>aim</w:t>
      </w:r>
      <w:r w:rsidR="00AB2DF1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>s</w:t>
      </w:r>
      <w:r w:rsidR="00725E32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 xml:space="preserve"> </w:t>
      </w:r>
      <w:r w:rsidR="00AB2DF1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>at</w:t>
      </w:r>
      <w:r w:rsidR="00725E32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 xml:space="preserve"> funding</w:t>
      </w:r>
      <w:r w:rsidR="00A16F41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 xml:space="preserve"> </w:t>
      </w:r>
      <w:r w:rsidR="005B49B7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 xml:space="preserve">impact activities </w:t>
      </w:r>
      <w:r w:rsidR="00725E32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 xml:space="preserve">implemented </w:t>
      </w:r>
      <w:r w:rsidR="00A16F41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>by</w:t>
      </w:r>
      <w:r w:rsidR="005B49B7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 xml:space="preserve"> centres/units </w:t>
      </w:r>
      <w:r w:rsidR="00725E32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 xml:space="preserve">in case they do </w:t>
      </w:r>
      <w:r w:rsidR="005B49B7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 xml:space="preserve">not </w:t>
      </w:r>
      <w:r w:rsidR="00725E32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 xml:space="preserve">get the </w:t>
      </w:r>
      <w:r w:rsidR="005B49B7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>accredit</w:t>
      </w:r>
      <w:r w:rsidR="00725E32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 xml:space="preserve">ation </w:t>
      </w:r>
      <w:r w:rsidR="005B49B7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>a</w:t>
      </w:r>
      <w:bookmarkStart w:id="0" w:name="_GoBack"/>
      <w:bookmarkEnd w:id="0"/>
      <w:r w:rsidR="005B49B7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>s centre/unit of excellence</w:t>
      </w:r>
      <w:r w:rsidR="00A16F41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 xml:space="preserve">, </w:t>
      </w:r>
      <w:r w:rsidR="00AB2DF1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 xml:space="preserve">but still </w:t>
      </w:r>
      <w:r w:rsidR="006F3153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>show</w:t>
      </w:r>
      <w:r w:rsidR="00572FE7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 xml:space="preserve"> some capacity and international leadership, </w:t>
      </w:r>
      <w:r w:rsidR="00A16F41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>so that they be in a better position in future calls.</w:t>
      </w:r>
      <w:r w:rsidR="005B49B7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 xml:space="preserve"> </w:t>
      </w:r>
      <w:r w:rsidR="00203357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 xml:space="preserve">Projects </w:t>
      </w:r>
      <w:proofErr w:type="gramStart"/>
      <w:r w:rsidR="00203357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>should be predefined</w:t>
      </w:r>
      <w:proofErr w:type="gramEnd"/>
      <w:r w:rsidR="00203357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 xml:space="preserve"> for one year, and should select impact </w:t>
      </w:r>
      <w:r w:rsidR="00533DF3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>activities that</w:t>
      </w:r>
      <w:r w:rsidR="00203357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 xml:space="preserve"> are </w:t>
      </w:r>
      <w:r w:rsidR="00C7061B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>foreseen</w:t>
      </w:r>
      <w:r w:rsidR="00203357" w:rsidRPr="005412E9"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  <w:t xml:space="preserve"> in the Strategic plan/Strategic research programme.  </w:t>
      </w:r>
    </w:p>
    <w:p w:rsidR="00D445E4" w:rsidRPr="005412E9" w:rsidRDefault="00D445E4" w:rsidP="00D445E4">
      <w:pPr>
        <w:pStyle w:val="textobarbi1"/>
        <w:spacing w:after="0"/>
        <w:rPr>
          <w:rFonts w:ascii="Arial Narrow" w:hAnsi="Arial Narrow"/>
          <w:b w:val="0"/>
          <w:sz w:val="20"/>
          <w:szCs w:val="20"/>
          <w:bdr w:val="none" w:sz="0" w:space="0" w:color="auto"/>
          <w:shd w:val="clear" w:color="auto" w:fill="auto"/>
          <w:lang w:val="en-GB"/>
        </w:rPr>
      </w:pPr>
    </w:p>
    <w:p w:rsidR="00D445E4" w:rsidRPr="005412E9" w:rsidRDefault="00D445E4" w:rsidP="00D445E4">
      <w:pPr>
        <w:pStyle w:val="textobarbi1"/>
        <w:rPr>
          <w:rFonts w:ascii="Arial Narrow" w:hAnsi="Arial Narrow"/>
          <w:b w:val="0"/>
          <w:sz w:val="20"/>
          <w:szCs w:val="20"/>
          <w:lang w:val="en-GB"/>
        </w:rPr>
      </w:pPr>
      <w:r w:rsidRPr="005412E9">
        <w:rPr>
          <w:rFonts w:ascii="Arial Narrow" w:hAnsi="Arial Narrow"/>
          <w:b w:val="0"/>
          <w:color w:val="FF0000"/>
          <w:sz w:val="20"/>
          <w:szCs w:val="20"/>
          <w:lang w:val="en-GB"/>
        </w:rPr>
        <w:t xml:space="preserve">Maximum length of the document: </w:t>
      </w:r>
      <w:proofErr w:type="gramStart"/>
      <w:r w:rsidRPr="005412E9">
        <w:rPr>
          <w:rFonts w:ascii="Arial Narrow" w:hAnsi="Arial Narrow"/>
          <w:color w:val="FF0000"/>
          <w:sz w:val="20"/>
          <w:szCs w:val="20"/>
          <w:u w:val="single"/>
          <w:lang w:val="en-GB"/>
        </w:rPr>
        <w:t>2</w:t>
      </w:r>
      <w:proofErr w:type="gramEnd"/>
      <w:r w:rsidRPr="005412E9">
        <w:rPr>
          <w:rFonts w:ascii="Arial Narrow" w:hAnsi="Arial Narrow"/>
          <w:color w:val="FF0000"/>
          <w:sz w:val="20"/>
          <w:szCs w:val="20"/>
          <w:u w:val="single"/>
          <w:lang w:val="en-GB"/>
        </w:rPr>
        <w:t xml:space="preserve"> pages</w:t>
      </w:r>
      <w:r w:rsidRPr="005412E9">
        <w:rPr>
          <w:rFonts w:ascii="Arial Narrow" w:hAnsi="Arial Narrow"/>
          <w:b w:val="0"/>
          <w:color w:val="FF0000"/>
          <w:sz w:val="20"/>
          <w:szCs w:val="20"/>
          <w:lang w:val="en-GB"/>
        </w:rPr>
        <w:t xml:space="preserve">, </w:t>
      </w:r>
      <w:r w:rsidRPr="005412E9">
        <w:rPr>
          <w:rFonts w:ascii="Arial Narrow" w:hAnsi="Arial Narrow"/>
          <w:b w:val="0"/>
          <w:sz w:val="20"/>
          <w:szCs w:val="20"/>
          <w:lang w:val="en-GB"/>
        </w:rPr>
        <w:t>including the content of this template, which should not be removed.</w:t>
      </w:r>
    </w:p>
    <w:p w:rsidR="007152F3" w:rsidRDefault="007152F3" w:rsidP="007152F3">
      <w:pPr>
        <w:pStyle w:val="Ttulo1"/>
        <w:rPr>
          <w:lang w:val="en-GB"/>
        </w:rPr>
      </w:pPr>
      <w:r>
        <w:rPr>
          <w:color w:val="1F497D"/>
          <w:lang w:val="en-GB"/>
        </w:rPr>
        <w:t>Name of the Centre/Unit and Acronym:</w:t>
      </w:r>
    </w:p>
    <w:p w:rsidR="007152F3" w:rsidRDefault="007152F3" w:rsidP="00715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lang w:val="en-GB"/>
        </w:rPr>
      </w:pPr>
    </w:p>
    <w:p w:rsidR="007152F3" w:rsidRDefault="007152F3" w:rsidP="007152F3">
      <w:pPr>
        <w:pStyle w:val="Prrafodelista"/>
        <w:ind w:left="1428"/>
        <w:jc w:val="both"/>
        <w:rPr>
          <w:rFonts w:ascii="Arial Narrow" w:hAnsi="Arial Narrow"/>
          <w:szCs w:val="20"/>
          <w:lang w:val="en-GB"/>
        </w:rPr>
      </w:pPr>
    </w:p>
    <w:p w:rsidR="007152F3" w:rsidRPr="007152F3" w:rsidRDefault="007152F3" w:rsidP="007152F3">
      <w:pPr>
        <w:pStyle w:val="Prrafodelista"/>
        <w:ind w:left="1428"/>
        <w:jc w:val="both"/>
        <w:rPr>
          <w:rFonts w:ascii="Arial Narrow" w:hAnsi="Arial Narrow"/>
          <w:szCs w:val="20"/>
          <w:lang w:val="en-GB"/>
        </w:rPr>
      </w:pPr>
    </w:p>
    <w:p w:rsidR="00AF61AD" w:rsidRPr="0093406A" w:rsidRDefault="004F66A7" w:rsidP="007C10D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Cs w:val="20"/>
          <w:lang w:val="en-GB"/>
        </w:rPr>
      </w:pPr>
      <w:r w:rsidRPr="0093406A">
        <w:rPr>
          <w:rFonts w:ascii="Arial Narrow" w:hAnsi="Arial Narrow"/>
          <w:b/>
          <w:szCs w:val="20"/>
          <w:lang w:val="en-GB"/>
        </w:rPr>
        <w:t>Mandatory:</w:t>
      </w:r>
      <w:r w:rsidRPr="0093406A">
        <w:rPr>
          <w:rFonts w:ascii="Arial Narrow" w:hAnsi="Arial Narrow"/>
          <w:szCs w:val="20"/>
          <w:lang w:val="en-GB"/>
        </w:rPr>
        <w:t xml:space="preserve"> </w:t>
      </w:r>
      <w:r w:rsidR="005412E9">
        <w:rPr>
          <w:rFonts w:ascii="Arial Narrow" w:hAnsi="Arial Narrow"/>
          <w:szCs w:val="20"/>
          <w:lang w:val="en-GB"/>
        </w:rPr>
        <w:t xml:space="preserve">Select a set of high </w:t>
      </w:r>
      <w:r w:rsidR="00AF61AD" w:rsidRPr="0093406A">
        <w:rPr>
          <w:rFonts w:ascii="Arial Narrow" w:hAnsi="Arial Narrow"/>
          <w:szCs w:val="20"/>
          <w:lang w:val="en-GB"/>
        </w:rPr>
        <w:t xml:space="preserve">impact activities </w:t>
      </w:r>
      <w:r w:rsidR="005412E9">
        <w:rPr>
          <w:rFonts w:ascii="Arial Narrow" w:hAnsi="Arial Narrow"/>
          <w:szCs w:val="20"/>
          <w:lang w:val="en-GB"/>
        </w:rPr>
        <w:t>from</w:t>
      </w:r>
      <w:r w:rsidR="00AF61AD" w:rsidRPr="0093406A">
        <w:rPr>
          <w:rFonts w:ascii="Arial Narrow" w:hAnsi="Arial Narrow"/>
          <w:szCs w:val="20"/>
          <w:lang w:val="en-GB"/>
        </w:rPr>
        <w:t xml:space="preserve"> those included in the Strateg</w:t>
      </w:r>
      <w:r w:rsidR="005B49B7" w:rsidRPr="0093406A">
        <w:rPr>
          <w:rFonts w:ascii="Arial Narrow" w:hAnsi="Arial Narrow"/>
          <w:szCs w:val="20"/>
          <w:lang w:val="en-GB"/>
        </w:rPr>
        <w:t>ic plan</w:t>
      </w:r>
      <w:r w:rsidR="00C07621" w:rsidRPr="0093406A">
        <w:rPr>
          <w:rFonts w:ascii="Arial Narrow" w:hAnsi="Arial Narrow"/>
          <w:szCs w:val="20"/>
          <w:lang w:val="en-GB"/>
        </w:rPr>
        <w:t>/Strategic research programme</w:t>
      </w:r>
      <w:r w:rsidR="00302714" w:rsidRPr="0093406A">
        <w:rPr>
          <w:rFonts w:ascii="Arial Narrow" w:hAnsi="Arial Narrow"/>
          <w:szCs w:val="20"/>
          <w:lang w:val="en-GB"/>
        </w:rPr>
        <w:t>. Please refer to the corresponding section of the Strategic plan/Strategic research programme</w:t>
      </w:r>
      <w:r w:rsidR="00801150" w:rsidRPr="0093406A">
        <w:rPr>
          <w:rFonts w:ascii="Arial Narrow" w:hAnsi="Arial Narrow"/>
          <w:szCs w:val="20"/>
          <w:lang w:val="en-GB"/>
        </w:rPr>
        <w:t xml:space="preserve"> so that they can be easily identified. G</w:t>
      </w:r>
      <w:r w:rsidR="00302714" w:rsidRPr="0093406A">
        <w:rPr>
          <w:rFonts w:ascii="Arial Narrow" w:hAnsi="Arial Narrow"/>
          <w:szCs w:val="20"/>
          <w:lang w:val="en-GB"/>
        </w:rPr>
        <w:t>ive details about</w:t>
      </w:r>
      <w:r w:rsidR="008F2523" w:rsidRPr="0093406A">
        <w:rPr>
          <w:rFonts w:ascii="Arial Narrow" w:hAnsi="Arial Narrow"/>
          <w:szCs w:val="20"/>
          <w:lang w:val="en-GB"/>
        </w:rPr>
        <w:t xml:space="preserve"> the specific tasks</w:t>
      </w:r>
      <w:r w:rsidR="005B49B7" w:rsidRPr="0093406A">
        <w:rPr>
          <w:rFonts w:ascii="Arial Narrow" w:hAnsi="Arial Narrow"/>
          <w:szCs w:val="20"/>
          <w:lang w:val="en-GB"/>
        </w:rPr>
        <w:t xml:space="preserve"> </w:t>
      </w:r>
      <w:r w:rsidR="0030004A">
        <w:rPr>
          <w:rFonts w:ascii="Arial Narrow" w:hAnsi="Arial Narrow"/>
          <w:szCs w:val="20"/>
          <w:lang w:val="en-GB"/>
        </w:rPr>
        <w:t>that</w:t>
      </w:r>
      <w:r w:rsidR="005B49B7" w:rsidRPr="0093406A">
        <w:rPr>
          <w:rFonts w:ascii="Arial Narrow" w:hAnsi="Arial Narrow"/>
          <w:szCs w:val="20"/>
          <w:lang w:val="en-GB"/>
        </w:rPr>
        <w:t xml:space="preserve"> </w:t>
      </w:r>
      <w:proofErr w:type="gramStart"/>
      <w:r w:rsidR="005B49B7" w:rsidRPr="0093406A">
        <w:rPr>
          <w:rFonts w:ascii="Arial Narrow" w:hAnsi="Arial Narrow"/>
          <w:szCs w:val="20"/>
          <w:lang w:val="en-GB"/>
        </w:rPr>
        <w:t>w</w:t>
      </w:r>
      <w:r w:rsidR="00C07621" w:rsidRPr="0093406A">
        <w:rPr>
          <w:rFonts w:ascii="Arial Narrow" w:hAnsi="Arial Narrow"/>
          <w:szCs w:val="20"/>
          <w:lang w:val="en-GB"/>
        </w:rPr>
        <w:t>ould</w:t>
      </w:r>
      <w:r w:rsidR="005B49B7" w:rsidRPr="0093406A">
        <w:rPr>
          <w:rFonts w:ascii="Arial Narrow" w:hAnsi="Arial Narrow"/>
          <w:szCs w:val="20"/>
          <w:lang w:val="en-GB"/>
        </w:rPr>
        <w:t xml:space="preserve"> be developed</w:t>
      </w:r>
      <w:proofErr w:type="gramEnd"/>
      <w:r w:rsidR="00AF61AD" w:rsidRPr="0093406A">
        <w:rPr>
          <w:rFonts w:ascii="Arial Narrow" w:hAnsi="Arial Narrow"/>
          <w:szCs w:val="20"/>
          <w:lang w:val="en-GB"/>
        </w:rPr>
        <w:t xml:space="preserve"> in the centre</w:t>
      </w:r>
      <w:r w:rsidR="00C07621" w:rsidRPr="0093406A">
        <w:rPr>
          <w:rFonts w:ascii="Arial Narrow" w:hAnsi="Arial Narrow"/>
          <w:szCs w:val="20"/>
          <w:lang w:val="en-GB"/>
        </w:rPr>
        <w:t>/unit</w:t>
      </w:r>
      <w:r w:rsidR="005B49B7" w:rsidRPr="0093406A">
        <w:rPr>
          <w:rFonts w:ascii="Arial Narrow" w:hAnsi="Arial Narrow"/>
          <w:szCs w:val="20"/>
          <w:lang w:val="en-GB"/>
        </w:rPr>
        <w:t xml:space="preserve"> in case </w:t>
      </w:r>
      <w:r w:rsidR="00C07621" w:rsidRPr="0093406A">
        <w:rPr>
          <w:rFonts w:ascii="Arial Narrow" w:hAnsi="Arial Narrow"/>
          <w:szCs w:val="20"/>
          <w:lang w:val="en-GB"/>
        </w:rPr>
        <w:t xml:space="preserve">the </w:t>
      </w:r>
      <w:r w:rsidR="0030004A">
        <w:rPr>
          <w:rFonts w:ascii="Arial Narrow" w:hAnsi="Arial Narrow"/>
          <w:szCs w:val="20"/>
          <w:lang w:val="en-GB"/>
        </w:rPr>
        <w:t xml:space="preserve">High </w:t>
      </w:r>
      <w:r w:rsidR="001D0B46" w:rsidRPr="0093406A">
        <w:rPr>
          <w:rFonts w:ascii="Arial Narrow" w:hAnsi="Arial Narrow"/>
          <w:szCs w:val="20"/>
          <w:lang w:val="en-GB"/>
        </w:rPr>
        <w:t xml:space="preserve">Impact Activities </w:t>
      </w:r>
      <w:r w:rsidR="00C07621" w:rsidRPr="0093406A">
        <w:rPr>
          <w:rFonts w:ascii="Arial Narrow" w:hAnsi="Arial Narrow"/>
          <w:szCs w:val="20"/>
          <w:lang w:val="en-GB"/>
        </w:rPr>
        <w:t xml:space="preserve">project </w:t>
      </w:r>
      <w:r w:rsidR="00801150" w:rsidRPr="0093406A">
        <w:rPr>
          <w:rFonts w:ascii="Arial Narrow" w:hAnsi="Arial Narrow"/>
          <w:szCs w:val="20"/>
          <w:lang w:val="en-GB"/>
        </w:rPr>
        <w:t>be</w:t>
      </w:r>
      <w:r w:rsidR="00C07621" w:rsidRPr="0093406A">
        <w:rPr>
          <w:rFonts w:ascii="Arial Narrow" w:hAnsi="Arial Narrow"/>
          <w:szCs w:val="20"/>
          <w:lang w:val="en-GB"/>
        </w:rPr>
        <w:t xml:space="preserve"> granted.</w:t>
      </w:r>
      <w:r w:rsidRPr="0093406A">
        <w:rPr>
          <w:rFonts w:ascii="Arial Narrow" w:hAnsi="Arial Narrow"/>
          <w:szCs w:val="20"/>
          <w:lang w:val="en-GB"/>
        </w:rPr>
        <w:t xml:space="preserve"> Please be aware of the </w:t>
      </w:r>
      <w:r w:rsidR="001D0B46" w:rsidRPr="0093406A">
        <w:rPr>
          <w:rFonts w:ascii="Arial Narrow" w:hAnsi="Arial Narrow"/>
          <w:szCs w:val="20"/>
          <w:lang w:val="en-GB"/>
        </w:rPr>
        <w:t xml:space="preserve">expenditure </w:t>
      </w:r>
      <w:r w:rsidRPr="0093406A">
        <w:rPr>
          <w:rFonts w:ascii="Arial Narrow" w:hAnsi="Arial Narrow"/>
          <w:szCs w:val="20"/>
          <w:lang w:val="en-GB"/>
        </w:rPr>
        <w:t xml:space="preserve">limitations </w:t>
      </w:r>
      <w:r w:rsidR="00801150" w:rsidRPr="0093406A">
        <w:rPr>
          <w:rFonts w:ascii="Arial Narrow" w:hAnsi="Arial Narrow"/>
          <w:szCs w:val="20"/>
          <w:lang w:val="en-GB"/>
        </w:rPr>
        <w:t xml:space="preserve">for this scheme </w:t>
      </w:r>
      <w:r w:rsidRPr="0093406A">
        <w:rPr>
          <w:rFonts w:ascii="Arial Narrow" w:hAnsi="Arial Narrow"/>
          <w:szCs w:val="20"/>
          <w:lang w:val="en-GB"/>
        </w:rPr>
        <w:t xml:space="preserve">established in article </w:t>
      </w:r>
      <w:r w:rsidR="001D0B46" w:rsidRPr="0093406A">
        <w:rPr>
          <w:rFonts w:ascii="Arial Narrow" w:hAnsi="Arial Narrow"/>
          <w:szCs w:val="20"/>
          <w:lang w:val="en-GB"/>
        </w:rPr>
        <w:t>9 of the call.</w:t>
      </w:r>
    </w:p>
    <w:p w:rsidR="00AF61AD" w:rsidRPr="0093406A" w:rsidRDefault="00AF61AD" w:rsidP="001D0B46">
      <w:pPr>
        <w:rPr>
          <w:rFonts w:ascii="Arial Narrow" w:hAnsi="Arial Narrow"/>
          <w:szCs w:val="20"/>
          <w:lang w:val="en-GB"/>
        </w:rPr>
      </w:pPr>
    </w:p>
    <w:p w:rsidR="004F66A7" w:rsidRPr="0093406A" w:rsidRDefault="004F66A7" w:rsidP="001D0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Cs w:val="20"/>
          <w:lang w:val="en-GB"/>
        </w:rPr>
      </w:pPr>
    </w:p>
    <w:p w:rsidR="004F66A7" w:rsidRPr="0093406A" w:rsidRDefault="004F66A7" w:rsidP="001D0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Cs w:val="20"/>
          <w:lang w:val="en-GB"/>
        </w:rPr>
      </w:pPr>
    </w:p>
    <w:p w:rsidR="004F66A7" w:rsidRPr="0093406A" w:rsidRDefault="004F66A7" w:rsidP="001D0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Cs w:val="20"/>
          <w:lang w:val="en-GB"/>
        </w:rPr>
      </w:pPr>
    </w:p>
    <w:p w:rsidR="001D0B46" w:rsidRPr="0093406A" w:rsidRDefault="001D0B46" w:rsidP="001D0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Cs w:val="20"/>
          <w:lang w:val="en-GB"/>
        </w:rPr>
      </w:pPr>
    </w:p>
    <w:p w:rsidR="001D0B46" w:rsidRPr="0093406A" w:rsidRDefault="001D0B46" w:rsidP="001D0B46">
      <w:pPr>
        <w:rPr>
          <w:rFonts w:ascii="Arial Narrow" w:hAnsi="Arial Narrow"/>
          <w:szCs w:val="20"/>
          <w:lang w:val="en-GB"/>
        </w:rPr>
      </w:pPr>
    </w:p>
    <w:p w:rsidR="008F2523" w:rsidRPr="0093406A" w:rsidRDefault="008F2523" w:rsidP="008F2523">
      <w:pPr>
        <w:pStyle w:val="Prrafodelista"/>
        <w:numPr>
          <w:ilvl w:val="0"/>
          <w:numId w:val="2"/>
        </w:numPr>
        <w:rPr>
          <w:rFonts w:ascii="Arial Narrow" w:hAnsi="Arial Narrow"/>
          <w:lang w:val="en-GB"/>
        </w:rPr>
      </w:pPr>
      <w:r w:rsidRPr="0093406A">
        <w:rPr>
          <w:rFonts w:ascii="Arial Narrow" w:hAnsi="Arial Narrow"/>
          <w:b/>
          <w:lang w:val="en-GB"/>
        </w:rPr>
        <w:t>Mandatory:</w:t>
      </w:r>
      <w:r w:rsidRPr="0093406A">
        <w:rPr>
          <w:rFonts w:ascii="Arial Narrow" w:hAnsi="Arial Narrow"/>
          <w:lang w:val="en-GB"/>
        </w:rPr>
        <w:t xml:space="preserve">  Add a Gantt Chart</w:t>
      </w:r>
      <w:r w:rsidR="00E3063D" w:rsidRPr="0093406A">
        <w:rPr>
          <w:rFonts w:ascii="Arial Narrow" w:hAnsi="Arial Narrow"/>
          <w:lang w:val="en-GB"/>
        </w:rPr>
        <w:t xml:space="preserve"> of the Impact Activities</w:t>
      </w:r>
      <w:r w:rsidR="008721BA" w:rsidRPr="0093406A">
        <w:rPr>
          <w:rFonts w:ascii="Arial Narrow" w:hAnsi="Arial Narrow"/>
          <w:lang w:val="en-GB"/>
        </w:rPr>
        <w:t xml:space="preserve"> project</w:t>
      </w:r>
      <w:r w:rsidRPr="0093406A">
        <w:rPr>
          <w:rFonts w:ascii="Arial Narrow" w:hAnsi="Arial Narrow"/>
          <w:lang w:val="en-GB"/>
        </w:rPr>
        <w:t xml:space="preserve"> (only for one year) where the objective</w:t>
      </w:r>
      <w:r w:rsidR="00D67499" w:rsidRPr="0093406A">
        <w:rPr>
          <w:rFonts w:ascii="Arial Narrow" w:hAnsi="Arial Narrow"/>
          <w:lang w:val="en-GB"/>
        </w:rPr>
        <w:t>s</w:t>
      </w:r>
      <w:r w:rsidRPr="0093406A">
        <w:rPr>
          <w:rFonts w:ascii="Arial Narrow" w:hAnsi="Arial Narrow"/>
          <w:lang w:val="en-GB"/>
        </w:rPr>
        <w:t xml:space="preserve">, milestones and tasks are clearly planned in the timespan. </w:t>
      </w:r>
    </w:p>
    <w:p w:rsidR="001D0B46" w:rsidRPr="0093406A" w:rsidRDefault="001D0B46" w:rsidP="008F2523">
      <w:pPr>
        <w:rPr>
          <w:rFonts w:ascii="Arial Narrow" w:hAnsi="Arial Narrow"/>
          <w:szCs w:val="20"/>
          <w:lang w:val="en-GB"/>
        </w:rPr>
      </w:pPr>
    </w:p>
    <w:p w:rsidR="008F2523" w:rsidRPr="0093406A" w:rsidRDefault="008F2523" w:rsidP="008F2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Cs w:val="20"/>
          <w:lang w:val="en-GB"/>
        </w:rPr>
      </w:pPr>
    </w:p>
    <w:p w:rsidR="008F2523" w:rsidRPr="0093406A" w:rsidRDefault="008F2523" w:rsidP="008F2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Cs w:val="20"/>
          <w:lang w:val="en-GB"/>
        </w:rPr>
      </w:pPr>
    </w:p>
    <w:p w:rsidR="008F2523" w:rsidRPr="0093406A" w:rsidRDefault="008F2523" w:rsidP="008F2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Cs w:val="20"/>
          <w:lang w:val="en-GB"/>
        </w:rPr>
      </w:pPr>
    </w:p>
    <w:p w:rsidR="008F2523" w:rsidRPr="0093406A" w:rsidRDefault="008F2523" w:rsidP="008F2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Cs w:val="20"/>
          <w:lang w:val="en-GB"/>
        </w:rPr>
      </w:pPr>
    </w:p>
    <w:p w:rsidR="008F2523" w:rsidRPr="0093406A" w:rsidRDefault="008F2523" w:rsidP="008F2523">
      <w:pPr>
        <w:rPr>
          <w:rFonts w:ascii="Arial Narrow" w:hAnsi="Arial Narrow"/>
          <w:szCs w:val="20"/>
          <w:lang w:val="en-GB"/>
        </w:rPr>
      </w:pPr>
    </w:p>
    <w:p w:rsidR="00C46635" w:rsidRPr="0093406A" w:rsidRDefault="00C46635" w:rsidP="008F2523">
      <w:pPr>
        <w:rPr>
          <w:rFonts w:ascii="Arial Narrow" w:hAnsi="Arial Narrow"/>
          <w:szCs w:val="20"/>
          <w:lang w:val="en-GB"/>
        </w:rPr>
      </w:pPr>
    </w:p>
    <w:p w:rsidR="00C46635" w:rsidRPr="0093406A" w:rsidRDefault="00C46635" w:rsidP="00C46635">
      <w:pPr>
        <w:pStyle w:val="Prrafodelista"/>
        <w:numPr>
          <w:ilvl w:val="0"/>
          <w:numId w:val="2"/>
        </w:numPr>
        <w:rPr>
          <w:rFonts w:ascii="Arial Narrow" w:hAnsi="Arial Narrow"/>
          <w:szCs w:val="20"/>
          <w:lang w:val="en-GB"/>
        </w:rPr>
      </w:pPr>
      <w:r w:rsidRPr="0093406A">
        <w:rPr>
          <w:rFonts w:ascii="Arial Narrow" w:hAnsi="Arial Narrow"/>
          <w:b/>
          <w:lang w:val="en-GB"/>
        </w:rPr>
        <w:t>Mandatory:</w:t>
      </w:r>
      <w:r w:rsidRPr="0093406A">
        <w:rPr>
          <w:rFonts w:ascii="Arial Narrow" w:hAnsi="Arial Narrow"/>
          <w:lang w:val="en-GB"/>
        </w:rPr>
        <w:t xml:space="preserve">  Please outline the </w:t>
      </w:r>
      <w:r w:rsidR="00D67499" w:rsidRPr="0093406A">
        <w:rPr>
          <w:rFonts w:ascii="Arial Narrow" w:hAnsi="Arial Narrow"/>
          <w:lang w:val="en-GB"/>
        </w:rPr>
        <w:t xml:space="preserve">tentative </w:t>
      </w:r>
      <w:r w:rsidRPr="0093406A">
        <w:rPr>
          <w:rFonts w:ascii="Arial Narrow" w:hAnsi="Arial Narrow"/>
          <w:lang w:val="en-GB"/>
        </w:rPr>
        <w:t>budget required for the tasks</w:t>
      </w:r>
      <w:r w:rsidR="00C50BD3" w:rsidRPr="0093406A">
        <w:rPr>
          <w:rFonts w:ascii="Arial Narrow" w:hAnsi="Arial Narrow"/>
          <w:lang w:val="en-GB"/>
        </w:rPr>
        <w:t xml:space="preserve"> proposed</w:t>
      </w:r>
      <w:r w:rsidR="0030004A">
        <w:rPr>
          <w:rFonts w:ascii="Arial Narrow" w:hAnsi="Arial Narrow"/>
          <w:lang w:val="en-GB"/>
        </w:rPr>
        <w:t>.</w:t>
      </w:r>
    </w:p>
    <w:p w:rsidR="00C46635" w:rsidRPr="0093406A" w:rsidRDefault="00C46635" w:rsidP="008F2523">
      <w:pPr>
        <w:rPr>
          <w:rFonts w:ascii="Arial Narrow" w:hAnsi="Arial Narrow"/>
          <w:szCs w:val="20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</w:tblGrid>
      <w:tr w:rsidR="00C46635" w:rsidRPr="0093406A" w:rsidTr="00C46635">
        <w:tc>
          <w:tcPr>
            <w:tcW w:w="2123" w:type="dxa"/>
          </w:tcPr>
          <w:p w:rsidR="00C46635" w:rsidRPr="0093406A" w:rsidRDefault="006B0CD2" w:rsidP="008F2523">
            <w:pPr>
              <w:rPr>
                <w:rFonts w:ascii="Arial Narrow" w:hAnsi="Arial Narrow"/>
                <w:b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szCs w:val="20"/>
                <w:lang w:val="en-GB"/>
              </w:rPr>
              <w:t>Category</w:t>
            </w:r>
          </w:p>
        </w:tc>
        <w:tc>
          <w:tcPr>
            <w:tcW w:w="2123" w:type="dxa"/>
          </w:tcPr>
          <w:p w:rsidR="00C46635" w:rsidRPr="0093406A" w:rsidRDefault="00D67499" w:rsidP="008F2523">
            <w:pPr>
              <w:rPr>
                <w:rFonts w:ascii="Arial Narrow" w:hAnsi="Arial Narrow"/>
                <w:szCs w:val="20"/>
                <w:lang w:val="en-GB"/>
              </w:rPr>
            </w:pPr>
            <w:r w:rsidRPr="0093406A">
              <w:rPr>
                <w:rFonts w:ascii="Arial Narrow" w:hAnsi="Arial Narrow"/>
                <w:b/>
                <w:szCs w:val="20"/>
                <w:lang w:val="en-GB"/>
              </w:rPr>
              <w:t>Euro</w:t>
            </w:r>
          </w:p>
        </w:tc>
      </w:tr>
      <w:tr w:rsidR="00C46635" w:rsidRPr="0093406A" w:rsidTr="00C46635">
        <w:tc>
          <w:tcPr>
            <w:tcW w:w="2123" w:type="dxa"/>
          </w:tcPr>
          <w:p w:rsidR="00C46635" w:rsidRPr="0093406A" w:rsidRDefault="00C46635" w:rsidP="008F2523">
            <w:pPr>
              <w:rPr>
                <w:rFonts w:ascii="Arial Narrow" w:hAnsi="Arial Narrow"/>
                <w:szCs w:val="20"/>
                <w:lang w:val="en-GB"/>
              </w:rPr>
            </w:pPr>
            <w:r w:rsidRPr="0093406A">
              <w:rPr>
                <w:rFonts w:ascii="Arial Narrow" w:hAnsi="Arial Narrow"/>
                <w:szCs w:val="20"/>
                <w:lang w:val="en-GB"/>
              </w:rPr>
              <w:t xml:space="preserve">Personnel recruiting </w:t>
            </w:r>
          </w:p>
        </w:tc>
        <w:tc>
          <w:tcPr>
            <w:tcW w:w="2123" w:type="dxa"/>
          </w:tcPr>
          <w:p w:rsidR="00C46635" w:rsidRPr="0093406A" w:rsidRDefault="00C46635" w:rsidP="008F2523">
            <w:pPr>
              <w:rPr>
                <w:rFonts w:ascii="Arial Narrow" w:hAnsi="Arial Narrow"/>
                <w:szCs w:val="20"/>
                <w:lang w:val="en-GB"/>
              </w:rPr>
            </w:pPr>
          </w:p>
        </w:tc>
      </w:tr>
      <w:tr w:rsidR="00C46635" w:rsidRPr="0093406A" w:rsidTr="00C46635">
        <w:tc>
          <w:tcPr>
            <w:tcW w:w="2123" w:type="dxa"/>
          </w:tcPr>
          <w:p w:rsidR="00C46635" w:rsidRPr="0093406A" w:rsidRDefault="00C46635" w:rsidP="008F2523">
            <w:pPr>
              <w:rPr>
                <w:rFonts w:ascii="Arial Narrow" w:hAnsi="Arial Narrow"/>
                <w:szCs w:val="20"/>
                <w:lang w:val="en-GB"/>
              </w:rPr>
            </w:pPr>
            <w:r w:rsidRPr="0093406A">
              <w:rPr>
                <w:rFonts w:ascii="Arial Narrow" w:hAnsi="Arial Narrow"/>
                <w:szCs w:val="20"/>
                <w:lang w:val="en-GB"/>
              </w:rPr>
              <w:t xml:space="preserve">Other costs </w:t>
            </w:r>
          </w:p>
        </w:tc>
        <w:tc>
          <w:tcPr>
            <w:tcW w:w="2123" w:type="dxa"/>
          </w:tcPr>
          <w:p w:rsidR="00C46635" w:rsidRPr="0093406A" w:rsidRDefault="00C46635" w:rsidP="008F2523">
            <w:pPr>
              <w:rPr>
                <w:rFonts w:ascii="Arial Narrow" w:hAnsi="Arial Narrow"/>
                <w:szCs w:val="20"/>
                <w:lang w:val="en-GB"/>
              </w:rPr>
            </w:pPr>
          </w:p>
        </w:tc>
      </w:tr>
      <w:tr w:rsidR="00C46635" w:rsidRPr="0093406A" w:rsidTr="00C46635">
        <w:tc>
          <w:tcPr>
            <w:tcW w:w="2123" w:type="dxa"/>
          </w:tcPr>
          <w:p w:rsidR="00C46635" w:rsidRPr="0093406A" w:rsidRDefault="00C46635" w:rsidP="00C46635">
            <w:pPr>
              <w:jc w:val="right"/>
              <w:rPr>
                <w:rFonts w:ascii="Arial Narrow" w:hAnsi="Arial Narrow"/>
                <w:b/>
                <w:szCs w:val="20"/>
                <w:lang w:val="en-GB"/>
              </w:rPr>
            </w:pPr>
            <w:r w:rsidRPr="0093406A">
              <w:rPr>
                <w:rFonts w:ascii="Arial Narrow" w:hAnsi="Arial Narrow"/>
                <w:b/>
                <w:szCs w:val="20"/>
                <w:lang w:val="en-GB"/>
              </w:rPr>
              <w:t>TOTAL</w:t>
            </w:r>
            <w:r w:rsidR="00D67499" w:rsidRPr="0093406A">
              <w:rPr>
                <w:rFonts w:ascii="Arial Narrow" w:hAnsi="Arial Narrow"/>
                <w:b/>
                <w:szCs w:val="20"/>
                <w:lang w:val="en-GB"/>
              </w:rPr>
              <w:t>(*)</w:t>
            </w:r>
            <w:r w:rsidRPr="0093406A">
              <w:rPr>
                <w:rFonts w:ascii="Arial Narrow" w:hAnsi="Arial Narrow"/>
                <w:b/>
                <w:szCs w:val="20"/>
                <w:lang w:val="en-GB"/>
              </w:rPr>
              <w:t xml:space="preserve"> </w:t>
            </w:r>
          </w:p>
        </w:tc>
        <w:tc>
          <w:tcPr>
            <w:tcW w:w="2123" w:type="dxa"/>
          </w:tcPr>
          <w:p w:rsidR="00C46635" w:rsidRPr="0093406A" w:rsidRDefault="00C46635" w:rsidP="008F2523">
            <w:pPr>
              <w:rPr>
                <w:rFonts w:ascii="Arial Narrow" w:hAnsi="Arial Narrow"/>
                <w:szCs w:val="20"/>
                <w:lang w:val="en-GB"/>
              </w:rPr>
            </w:pPr>
          </w:p>
        </w:tc>
      </w:tr>
    </w:tbl>
    <w:p w:rsidR="00C46635" w:rsidRPr="0093406A" w:rsidRDefault="00C46635" w:rsidP="008F2523">
      <w:pPr>
        <w:rPr>
          <w:rFonts w:ascii="Arial Narrow" w:hAnsi="Arial Narrow"/>
          <w:szCs w:val="20"/>
          <w:lang w:val="en-GB"/>
        </w:rPr>
      </w:pPr>
    </w:p>
    <w:p w:rsidR="00D67499" w:rsidRPr="00D67499" w:rsidRDefault="00D67499" w:rsidP="008F2523">
      <w:pPr>
        <w:rPr>
          <w:rFonts w:ascii="Arial Narrow" w:hAnsi="Arial Narrow"/>
          <w:i/>
          <w:szCs w:val="20"/>
          <w:lang w:val="en-GB"/>
        </w:rPr>
      </w:pPr>
      <w:r w:rsidRPr="0093406A">
        <w:rPr>
          <w:rFonts w:ascii="Arial Narrow" w:hAnsi="Arial Narrow"/>
          <w:i/>
          <w:szCs w:val="20"/>
          <w:lang w:val="en-GB"/>
        </w:rPr>
        <w:t>(*) 400,000.00 € for centres or 200,000.00 € for units</w:t>
      </w:r>
    </w:p>
    <w:sectPr w:rsidR="00D67499" w:rsidRPr="00D67499" w:rsidSect="0093406A">
      <w:headerReference w:type="default" r:id="rId7"/>
      <w:footerReference w:type="default" r:id="rId8"/>
      <w:pgSz w:w="11906" w:h="16838"/>
      <w:pgMar w:top="65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6B3" w:rsidRDefault="005C16B3" w:rsidP="006729AD">
      <w:r>
        <w:separator/>
      </w:r>
    </w:p>
  </w:endnote>
  <w:endnote w:type="continuationSeparator" w:id="0">
    <w:p w:rsidR="005C16B3" w:rsidRDefault="005C16B3" w:rsidP="0067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9AD" w:rsidRPr="006729AD" w:rsidRDefault="00B86706" w:rsidP="006729AD">
    <w:pPr>
      <w:pStyle w:val="Piedepgina"/>
      <w:jc w:val="right"/>
      <w:rPr>
        <w:sz w:val="16"/>
        <w:szCs w:val="16"/>
      </w:rPr>
    </w:pPr>
    <w:hyperlink r:id="rId1" w:history="1">
      <w:r w:rsidR="006729AD" w:rsidRPr="006729AD">
        <w:rPr>
          <w:rStyle w:val="Hipervnculo"/>
          <w:sz w:val="16"/>
          <w:szCs w:val="16"/>
        </w:rPr>
        <w:t>severo.ochoa@aei.gob.es</w:t>
      </w:r>
    </w:hyperlink>
  </w:p>
  <w:p w:rsidR="006729AD" w:rsidRDefault="006729AD" w:rsidP="006729AD">
    <w:pPr>
      <w:pStyle w:val="Piedepgina"/>
      <w:jc w:val="right"/>
    </w:pPr>
  </w:p>
  <w:p w:rsidR="006729AD" w:rsidRDefault="006729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6B3" w:rsidRDefault="005C16B3" w:rsidP="006729AD">
      <w:r>
        <w:separator/>
      </w:r>
    </w:p>
  </w:footnote>
  <w:footnote w:type="continuationSeparator" w:id="0">
    <w:p w:rsidR="005C16B3" w:rsidRDefault="005C16B3" w:rsidP="00672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2"/>
      <w:gridCol w:w="5218"/>
      <w:gridCol w:w="2011"/>
      <w:gridCol w:w="1555"/>
    </w:tblGrid>
    <w:tr w:rsidR="0093406A" w:rsidTr="002C6612">
      <w:trPr>
        <w:cantSplit/>
        <w:trHeight w:val="1921"/>
      </w:trPr>
      <w:tc>
        <w:tcPr>
          <w:tcW w:w="1702" w:type="dxa"/>
          <w:shd w:val="clear" w:color="auto" w:fill="auto"/>
        </w:tcPr>
        <w:p w:rsidR="0093406A" w:rsidRDefault="0093406A" w:rsidP="002C6612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EEC601" wp14:editId="542EC84A">
                <wp:simplePos x="0" y="0"/>
                <wp:positionH relativeFrom="column">
                  <wp:posOffset>39370</wp:posOffset>
                </wp:positionH>
                <wp:positionV relativeFrom="paragraph">
                  <wp:posOffset>81915</wp:posOffset>
                </wp:positionV>
                <wp:extent cx="762000" cy="8001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18" w:type="dxa"/>
          <w:shd w:val="clear" w:color="auto" w:fill="auto"/>
          <w:vAlign w:val="center"/>
        </w:tcPr>
        <w:p w:rsidR="0093406A" w:rsidRPr="002E7F67" w:rsidRDefault="0093406A" w:rsidP="002C6612">
          <w:pPr>
            <w:rPr>
              <w:rFonts w:cs="Arial"/>
              <w:b/>
              <w:bCs/>
              <w:color w:val="000000"/>
              <w:sz w:val="18"/>
              <w:szCs w:val="18"/>
            </w:rPr>
          </w:pPr>
          <w:r w:rsidRPr="002E7F67">
            <w:rPr>
              <w:rFonts w:cs="Arial"/>
              <w:b/>
              <w:bCs/>
              <w:color w:val="000000"/>
              <w:sz w:val="18"/>
              <w:szCs w:val="18"/>
            </w:rPr>
            <w:t>MINISTERIO</w:t>
          </w:r>
        </w:p>
        <w:p w:rsidR="0093406A" w:rsidRDefault="0093406A" w:rsidP="002C6612">
          <w:pPr>
            <w:rPr>
              <w:rFonts w:cs="Arial"/>
              <w:b/>
              <w:bCs/>
              <w:color w:val="000000"/>
              <w:sz w:val="18"/>
              <w:szCs w:val="18"/>
            </w:rPr>
          </w:pPr>
          <w:r w:rsidRPr="002E7F67">
            <w:rPr>
              <w:rFonts w:cs="Arial"/>
              <w:b/>
              <w:bCs/>
              <w:color w:val="000000"/>
              <w:sz w:val="18"/>
              <w:szCs w:val="18"/>
            </w:rPr>
            <w:t>DE CIENCIA</w:t>
          </w:r>
        </w:p>
        <w:p w:rsidR="0093406A" w:rsidRPr="002E7F67" w:rsidRDefault="0093406A" w:rsidP="002C6612">
          <w:pPr>
            <w:rPr>
              <w:rFonts w:cs="Arial"/>
              <w:b/>
              <w:bCs/>
              <w:color w:val="000000"/>
              <w:sz w:val="18"/>
              <w:szCs w:val="18"/>
            </w:rPr>
          </w:pPr>
          <w:r>
            <w:rPr>
              <w:rFonts w:cs="Arial"/>
              <w:b/>
              <w:bCs/>
              <w:color w:val="000000"/>
              <w:sz w:val="18"/>
              <w:szCs w:val="18"/>
            </w:rPr>
            <w:t>E</w:t>
          </w:r>
          <w:r w:rsidRPr="002E7F67">
            <w:rPr>
              <w:rFonts w:cs="Arial"/>
              <w:b/>
              <w:bCs/>
              <w:color w:val="000000"/>
              <w:sz w:val="18"/>
              <w:szCs w:val="18"/>
            </w:rPr>
            <w:t xml:space="preserve"> INNOVACIÓN </w:t>
          </w:r>
        </w:p>
        <w:p w:rsidR="0093406A" w:rsidRPr="0025362C" w:rsidRDefault="0093406A" w:rsidP="002C6612">
          <w:pPr>
            <w:rPr>
              <w:rFonts w:cs="Arial"/>
              <w:b/>
              <w:bCs/>
              <w:color w:val="000000"/>
              <w:szCs w:val="20"/>
            </w:rPr>
          </w:pPr>
        </w:p>
      </w:tc>
      <w:tc>
        <w:tcPr>
          <w:tcW w:w="2011" w:type="dxa"/>
          <w:shd w:val="clear" w:color="auto" w:fill="auto"/>
        </w:tcPr>
        <w:p w:rsidR="0093406A" w:rsidRPr="00D24BE5" w:rsidRDefault="0093406A" w:rsidP="002C6612">
          <w:pPr>
            <w:pStyle w:val="Encabezado"/>
            <w:jc w:val="both"/>
            <w:rPr>
              <w:sz w:val="14"/>
            </w:rPr>
          </w:pPr>
        </w:p>
      </w:tc>
      <w:tc>
        <w:tcPr>
          <w:tcW w:w="1555" w:type="dxa"/>
          <w:shd w:val="clear" w:color="auto" w:fill="auto"/>
          <w:vAlign w:val="center"/>
        </w:tcPr>
        <w:p w:rsidR="0093406A" w:rsidRPr="0072577E" w:rsidRDefault="00B86706" w:rsidP="002C6612">
          <w:pPr>
            <w:jc w:val="center"/>
          </w:pPr>
          <w:r w:rsidRPr="007E4E98">
            <w:rPr>
              <w:rFonts w:cs="Arial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805" cy="828040"/>
                <wp:effectExtent l="0" t="0" r="0" b="0"/>
                <wp:wrapSquare wrapText="bothSides"/>
                <wp:docPr id="5" name="Imagen 5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80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3406A" w:rsidRPr="0093406A" w:rsidRDefault="0093406A" w:rsidP="009340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C1298"/>
    <w:multiLevelType w:val="hybridMultilevel"/>
    <w:tmpl w:val="EF38FE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CA9272C"/>
    <w:multiLevelType w:val="hybridMultilevel"/>
    <w:tmpl w:val="187EFF76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47184"/>
    <w:multiLevelType w:val="hybridMultilevel"/>
    <w:tmpl w:val="3FA2AFF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AD"/>
    <w:rsid w:val="00015D6B"/>
    <w:rsid w:val="000D7384"/>
    <w:rsid w:val="001D0B46"/>
    <w:rsid w:val="00203357"/>
    <w:rsid w:val="00216996"/>
    <w:rsid w:val="00237E06"/>
    <w:rsid w:val="0030004A"/>
    <w:rsid w:val="00302714"/>
    <w:rsid w:val="003067A2"/>
    <w:rsid w:val="004B6D96"/>
    <w:rsid w:val="004F41F0"/>
    <w:rsid w:val="004F66A7"/>
    <w:rsid w:val="00533DF3"/>
    <w:rsid w:val="005412E9"/>
    <w:rsid w:val="00572FE7"/>
    <w:rsid w:val="005B49B7"/>
    <w:rsid w:val="005C16B3"/>
    <w:rsid w:val="005E7BFF"/>
    <w:rsid w:val="00646C12"/>
    <w:rsid w:val="00664F55"/>
    <w:rsid w:val="006729AD"/>
    <w:rsid w:val="006B0CD2"/>
    <w:rsid w:val="006F3153"/>
    <w:rsid w:val="007152F3"/>
    <w:rsid w:val="00725E32"/>
    <w:rsid w:val="007451AF"/>
    <w:rsid w:val="007D25A4"/>
    <w:rsid w:val="00801150"/>
    <w:rsid w:val="00832F6C"/>
    <w:rsid w:val="008516FE"/>
    <w:rsid w:val="008721BA"/>
    <w:rsid w:val="008774A6"/>
    <w:rsid w:val="008F2523"/>
    <w:rsid w:val="0093406A"/>
    <w:rsid w:val="009A1F51"/>
    <w:rsid w:val="009C140C"/>
    <w:rsid w:val="00A05A65"/>
    <w:rsid w:val="00A16F41"/>
    <w:rsid w:val="00A345BE"/>
    <w:rsid w:val="00A91F02"/>
    <w:rsid w:val="00AA5D70"/>
    <w:rsid w:val="00AB2DF1"/>
    <w:rsid w:val="00AF468D"/>
    <w:rsid w:val="00AF61AD"/>
    <w:rsid w:val="00B13889"/>
    <w:rsid w:val="00B31BC2"/>
    <w:rsid w:val="00B50342"/>
    <w:rsid w:val="00B86706"/>
    <w:rsid w:val="00C07621"/>
    <w:rsid w:val="00C263E1"/>
    <w:rsid w:val="00C46635"/>
    <w:rsid w:val="00C50BD3"/>
    <w:rsid w:val="00C7061B"/>
    <w:rsid w:val="00C82538"/>
    <w:rsid w:val="00CB43D9"/>
    <w:rsid w:val="00D445E4"/>
    <w:rsid w:val="00D67499"/>
    <w:rsid w:val="00E3063D"/>
    <w:rsid w:val="00E43405"/>
    <w:rsid w:val="00E46438"/>
    <w:rsid w:val="00F42229"/>
    <w:rsid w:val="00F6681C"/>
    <w:rsid w:val="00F97C4B"/>
    <w:rsid w:val="00FB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1A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152F3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F61AD"/>
    <w:pPr>
      <w:spacing w:after="300"/>
      <w:contextualSpacing/>
    </w:pPr>
    <w:rPr>
      <w:rFonts w:ascii="Cambria" w:hAnsi="Cambria"/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F61AD"/>
    <w:rPr>
      <w:rFonts w:ascii="Cambria" w:eastAsia="Times New Roman" w:hAnsi="Cambria" w:cs="Times New Roman"/>
      <w:smallCaps/>
      <w:sz w:val="52"/>
      <w:szCs w:val="52"/>
    </w:rPr>
  </w:style>
  <w:style w:type="paragraph" w:customStyle="1" w:styleId="textobarbi1">
    <w:name w:val="texto barbi 1"/>
    <w:autoRedefine/>
    <w:qFormat/>
    <w:rsid w:val="00D445E4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tLeast"/>
      <w:jc w:val="both"/>
    </w:pPr>
    <w:rPr>
      <w:rFonts w:ascii="Arial" w:eastAsia="Arial Unicode MS" w:hAnsi="Arial" w:cs="Arial"/>
      <w:b/>
      <w:color w:val="222222"/>
      <w:u w:color="000000"/>
      <w:bdr w:val="nil"/>
      <w:shd w:val="clear" w:color="auto" w:fill="FFFFFF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F61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C46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29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29AD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729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9AD"/>
    <w:rPr>
      <w:rFonts w:ascii="Arial" w:eastAsia="Times New Roman" w:hAnsi="Arial" w:cs="Times New Roman"/>
      <w:sz w:val="20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729AD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340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406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406A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40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406A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0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06A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7152F3"/>
    <w:rPr>
      <w:rFonts w:ascii="Arial" w:eastAsia="Times New Roman" w:hAnsi="Arial" w:cs="Times New Roman"/>
      <w:b/>
      <w:bCs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vero.ochoa@aei.go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2021-12-14T11:46:00Z</dcterms:created>
  <dcterms:modified xsi:type="dcterms:W3CDTF">2021-12-14T11:46:00Z</dcterms:modified>
</cp:coreProperties>
</file>