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AE5C" w14:textId="77777777" w:rsidR="00222EEC" w:rsidRPr="00AB5A18" w:rsidRDefault="00C1076E" w:rsidP="00AB5A18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0442AC">
        <w:rPr>
          <w:rFonts w:cs="Arial"/>
          <w:szCs w:val="20"/>
        </w:rPr>
        <w:t xml:space="preserve">Desde el </w:t>
      </w:r>
      <w:r w:rsidR="00AB5A18">
        <w:rPr>
          <w:rFonts w:cs="Arial"/>
          <w:b/>
          <w:i/>
          <w:szCs w:val="20"/>
        </w:rPr>
        <w:t>1</w:t>
      </w:r>
      <w:r w:rsidR="0000649C" w:rsidRPr="000442AC">
        <w:rPr>
          <w:rFonts w:cs="Arial"/>
          <w:b/>
          <w:i/>
          <w:szCs w:val="20"/>
        </w:rPr>
        <w:t xml:space="preserve"> </w:t>
      </w:r>
      <w:r w:rsidRPr="000442AC">
        <w:rPr>
          <w:rFonts w:cs="Arial"/>
          <w:b/>
          <w:i/>
          <w:szCs w:val="20"/>
        </w:rPr>
        <w:t xml:space="preserve">de </w:t>
      </w:r>
      <w:r w:rsidR="00AB5A18">
        <w:rPr>
          <w:rFonts w:cs="Arial"/>
          <w:b/>
          <w:i/>
          <w:szCs w:val="20"/>
        </w:rPr>
        <w:t>junio</w:t>
      </w:r>
      <w:r w:rsidR="0000649C" w:rsidRPr="000442AC">
        <w:rPr>
          <w:rFonts w:cs="Arial"/>
          <w:b/>
          <w:i/>
          <w:szCs w:val="20"/>
        </w:rPr>
        <w:t xml:space="preserve"> </w:t>
      </w:r>
      <w:r w:rsidRPr="000442AC">
        <w:rPr>
          <w:rFonts w:cs="Arial"/>
          <w:b/>
          <w:i/>
          <w:szCs w:val="20"/>
        </w:rPr>
        <w:t xml:space="preserve">hasta el </w:t>
      </w:r>
      <w:r w:rsidR="00AB5A18">
        <w:rPr>
          <w:rFonts w:cs="Arial"/>
          <w:b/>
          <w:i/>
          <w:szCs w:val="20"/>
        </w:rPr>
        <w:t>1</w:t>
      </w:r>
      <w:r w:rsidR="0000649C" w:rsidRPr="000442AC">
        <w:rPr>
          <w:rFonts w:cs="Arial"/>
          <w:b/>
          <w:i/>
          <w:szCs w:val="20"/>
        </w:rPr>
        <w:t xml:space="preserve"> </w:t>
      </w:r>
      <w:r w:rsidRPr="000442AC">
        <w:rPr>
          <w:rFonts w:cs="Arial"/>
          <w:b/>
          <w:i/>
          <w:szCs w:val="20"/>
        </w:rPr>
        <w:t xml:space="preserve">de </w:t>
      </w:r>
      <w:r w:rsidR="00AB5A18">
        <w:rPr>
          <w:rFonts w:cs="Arial"/>
          <w:b/>
          <w:i/>
          <w:szCs w:val="20"/>
        </w:rPr>
        <w:t>septiembre</w:t>
      </w:r>
      <w:r w:rsidR="0000649C" w:rsidRPr="000442AC">
        <w:rPr>
          <w:rFonts w:cs="Arial"/>
          <w:b/>
          <w:i/>
          <w:szCs w:val="20"/>
        </w:rPr>
        <w:t xml:space="preserve"> </w:t>
      </w:r>
      <w:r w:rsidRPr="000442AC">
        <w:rPr>
          <w:rFonts w:cs="Arial"/>
          <w:b/>
          <w:i/>
          <w:szCs w:val="20"/>
        </w:rPr>
        <w:t xml:space="preserve">de </w:t>
      </w:r>
      <w:r w:rsidR="00B31034" w:rsidRPr="000442AC">
        <w:rPr>
          <w:rFonts w:cs="Arial"/>
          <w:b/>
          <w:i/>
          <w:szCs w:val="20"/>
        </w:rPr>
        <w:t>20</w:t>
      </w:r>
      <w:r w:rsidR="00B31034">
        <w:rPr>
          <w:rFonts w:cs="Arial"/>
          <w:b/>
          <w:i/>
          <w:szCs w:val="20"/>
        </w:rPr>
        <w:t>2</w:t>
      </w:r>
      <w:r w:rsidR="008751D4">
        <w:rPr>
          <w:rFonts w:cs="Arial"/>
          <w:b/>
          <w:i/>
          <w:szCs w:val="20"/>
        </w:rPr>
        <w:t>1</w:t>
      </w:r>
      <w:r w:rsidR="00B31034" w:rsidRPr="000442AC">
        <w:rPr>
          <w:rFonts w:cs="Arial"/>
          <w:b/>
          <w:i/>
          <w:szCs w:val="20"/>
        </w:rPr>
        <w:t xml:space="preserve"> </w:t>
      </w:r>
      <w:r w:rsidRPr="000442AC">
        <w:rPr>
          <w:rFonts w:cs="Arial"/>
          <w:b/>
          <w:i/>
          <w:szCs w:val="20"/>
        </w:rPr>
        <w:t xml:space="preserve">queda abierto </w:t>
      </w:r>
      <w:r w:rsidRPr="000442AC">
        <w:rPr>
          <w:rFonts w:cs="Arial"/>
          <w:szCs w:val="20"/>
        </w:rPr>
        <w:t xml:space="preserve">el plazo para la </w:t>
      </w:r>
      <w:r w:rsidRPr="000442AC">
        <w:rPr>
          <w:rFonts w:cs="Arial"/>
          <w:b/>
          <w:szCs w:val="20"/>
        </w:rPr>
        <w:t xml:space="preserve">justificación científico-técnica </w:t>
      </w:r>
      <w:r w:rsidR="00AB5A18">
        <w:rPr>
          <w:rFonts w:cs="Arial"/>
          <w:b/>
          <w:szCs w:val="20"/>
        </w:rPr>
        <w:t xml:space="preserve">intermedia </w:t>
      </w:r>
      <w:r w:rsidR="00AB5A18">
        <w:rPr>
          <w:rFonts w:cs="Arial"/>
          <w:szCs w:val="20"/>
        </w:rPr>
        <w:t xml:space="preserve">de los proyectos I+D+i 2019: modalidades “Retos Investigación” y “Generación </w:t>
      </w:r>
      <w:r w:rsidR="009D3E59">
        <w:rPr>
          <w:rFonts w:cs="Arial"/>
          <w:szCs w:val="20"/>
        </w:rPr>
        <w:t>del Conocimiento</w:t>
      </w:r>
      <w:r w:rsidR="00AB5A18">
        <w:rPr>
          <w:rFonts w:cs="Arial"/>
          <w:szCs w:val="20"/>
        </w:rPr>
        <w:t xml:space="preserve">” con un periodo de ejecución </w:t>
      </w:r>
      <w:r w:rsidR="009D3E59">
        <w:rPr>
          <w:rFonts w:cs="Arial"/>
          <w:szCs w:val="20"/>
        </w:rPr>
        <w:t xml:space="preserve">inicial </w:t>
      </w:r>
      <w:r w:rsidR="00AB5A18">
        <w:rPr>
          <w:rFonts w:cs="Arial"/>
          <w:szCs w:val="20"/>
        </w:rPr>
        <w:t xml:space="preserve">de </w:t>
      </w:r>
      <w:r w:rsidR="00AB5A18" w:rsidRPr="00AB5A18">
        <w:rPr>
          <w:rFonts w:cs="Arial"/>
          <w:b/>
          <w:szCs w:val="20"/>
        </w:rPr>
        <w:t>2 años</w:t>
      </w:r>
      <w:r w:rsidR="00C21F6F">
        <w:rPr>
          <w:rFonts w:cs="Arial"/>
          <w:szCs w:val="20"/>
        </w:rPr>
        <w:t>.</w:t>
      </w:r>
    </w:p>
    <w:p w14:paraId="3F70BD64" w14:textId="77777777" w:rsidR="00C1076E" w:rsidRPr="004A506B" w:rsidRDefault="00C1076E" w:rsidP="00C1076E">
      <w:pPr>
        <w:autoSpaceDE w:val="0"/>
        <w:autoSpaceDN w:val="0"/>
        <w:adjustRightInd w:val="0"/>
        <w:jc w:val="both"/>
        <w:rPr>
          <w:rFonts w:cs="Arial"/>
          <w:b/>
          <w:szCs w:val="20"/>
          <w:highlight w:val="yellow"/>
        </w:rPr>
      </w:pPr>
    </w:p>
    <w:p w14:paraId="631E6C9F" w14:textId="77777777" w:rsidR="00C1076E" w:rsidRPr="004A506B" w:rsidRDefault="00C1076E" w:rsidP="00C1076E">
      <w:pPr>
        <w:jc w:val="both"/>
        <w:rPr>
          <w:rFonts w:cs="Arial"/>
          <w:szCs w:val="20"/>
        </w:rPr>
      </w:pPr>
      <w:r w:rsidRPr="004A506B">
        <w:rPr>
          <w:rFonts w:cs="Arial"/>
          <w:szCs w:val="20"/>
        </w:rPr>
        <w:t>Para presentar el informe científico-técnico es necesario que se completen los siguientes pasos:</w:t>
      </w:r>
    </w:p>
    <w:p w14:paraId="2139F644" w14:textId="77777777" w:rsidR="00C1076E" w:rsidRPr="004A506B" w:rsidRDefault="00C1076E" w:rsidP="00C1076E">
      <w:pPr>
        <w:jc w:val="both"/>
        <w:rPr>
          <w:rFonts w:cs="Arial"/>
          <w:szCs w:val="20"/>
        </w:rPr>
      </w:pPr>
    </w:p>
    <w:p w14:paraId="53B47BC3" w14:textId="33CEF3A9" w:rsidR="00C1076E" w:rsidRDefault="00B1664A" w:rsidP="00C1076E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i/>
          <w:iCs/>
          <w:szCs w:val="20"/>
        </w:rPr>
        <w:t>Paso 1: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</w:t>
      </w:r>
      <w:r>
        <w:rPr>
          <w:rFonts w:cs="Arial"/>
          <w:szCs w:val="20"/>
        </w:rPr>
        <w:t xml:space="preserve">escargar y cumplimentar el modelo de informe disponible en la pestaña </w:t>
      </w:r>
      <w:r>
        <w:rPr>
          <w:rFonts w:cs="Arial"/>
          <w:b/>
          <w:bCs/>
          <w:szCs w:val="20"/>
        </w:rPr>
        <w:t>Justificación científico-técnica.</w:t>
      </w:r>
    </w:p>
    <w:p w14:paraId="2D149FB8" w14:textId="77777777" w:rsidR="00B1664A" w:rsidRPr="004A506B" w:rsidRDefault="00B1664A" w:rsidP="00C1076E">
      <w:pPr>
        <w:jc w:val="both"/>
        <w:rPr>
          <w:rFonts w:cs="Arial"/>
          <w:szCs w:val="20"/>
        </w:rPr>
      </w:pPr>
    </w:p>
    <w:p w14:paraId="4DFCD263" w14:textId="77777777" w:rsidR="00C1076E" w:rsidRDefault="00C1076E" w:rsidP="00C1076E">
      <w:pPr>
        <w:jc w:val="both"/>
        <w:rPr>
          <w:rFonts w:cs="Arial"/>
          <w:szCs w:val="20"/>
        </w:rPr>
      </w:pPr>
      <w:r w:rsidRPr="004A506B">
        <w:rPr>
          <w:rFonts w:cs="Arial"/>
          <w:b/>
          <w:i/>
          <w:szCs w:val="20"/>
        </w:rPr>
        <w:t>Paso 2:</w:t>
      </w:r>
      <w:r w:rsidRPr="004A506B">
        <w:rPr>
          <w:rFonts w:cs="Arial"/>
          <w:szCs w:val="20"/>
        </w:rPr>
        <w:t xml:space="preserve"> el investigador principal deberá insertar el informe cumplimentado en </w:t>
      </w:r>
      <w:proofErr w:type="spellStart"/>
      <w:r w:rsidRPr="004A506B">
        <w:rPr>
          <w:rFonts w:cs="Arial"/>
          <w:szCs w:val="20"/>
        </w:rPr>
        <w:t>pdf</w:t>
      </w:r>
      <w:proofErr w:type="spellEnd"/>
      <w:r w:rsidRPr="004A506B">
        <w:rPr>
          <w:rFonts w:cs="Arial"/>
          <w:szCs w:val="20"/>
        </w:rPr>
        <w:t xml:space="preserve"> (tamaño máximo 4 MB) a través de la aplicación disponible en </w:t>
      </w:r>
      <w:hyperlink r:id="rId8" w:history="1">
        <w:r w:rsidRPr="004A506B">
          <w:rPr>
            <w:rFonts w:cs="Arial"/>
            <w:color w:val="0000FF"/>
            <w:szCs w:val="20"/>
            <w:u w:val="single"/>
          </w:rPr>
          <w:t>https://sede.micinn.gob.es/justificaciones/</w:t>
        </w:r>
      </w:hyperlink>
      <w:r w:rsidRPr="004A506B">
        <w:rPr>
          <w:rFonts w:cs="Arial"/>
          <w:szCs w:val="20"/>
        </w:rPr>
        <w:t xml:space="preserve">  (en caso necesario, desde el organismo también podrán insertar el informe).</w:t>
      </w:r>
    </w:p>
    <w:p w14:paraId="7720050A" w14:textId="77777777" w:rsidR="00CC228E" w:rsidRPr="004A506B" w:rsidRDefault="00CC228E" w:rsidP="00C1076E">
      <w:pPr>
        <w:jc w:val="both"/>
        <w:rPr>
          <w:rFonts w:cs="Arial"/>
          <w:szCs w:val="20"/>
        </w:rPr>
      </w:pPr>
    </w:p>
    <w:p w14:paraId="226E521C" w14:textId="77777777" w:rsidR="00C1076E" w:rsidRPr="004A506B" w:rsidRDefault="00C1076E" w:rsidP="00C1076E">
      <w:pPr>
        <w:jc w:val="both"/>
        <w:rPr>
          <w:rFonts w:cs="Arial"/>
          <w:szCs w:val="20"/>
        </w:rPr>
      </w:pPr>
      <w:r w:rsidRPr="004A506B">
        <w:rPr>
          <w:rFonts w:cs="Arial"/>
          <w:b/>
          <w:i/>
          <w:szCs w:val="20"/>
        </w:rPr>
        <w:t xml:space="preserve">Paso </w:t>
      </w:r>
      <w:r w:rsidR="00AB5A18">
        <w:rPr>
          <w:rFonts w:cs="Arial"/>
          <w:b/>
          <w:i/>
          <w:szCs w:val="20"/>
        </w:rPr>
        <w:t>3</w:t>
      </w:r>
      <w:r w:rsidRPr="004A506B">
        <w:rPr>
          <w:rFonts w:cs="Arial"/>
          <w:b/>
          <w:i/>
          <w:szCs w:val="20"/>
        </w:rPr>
        <w:t>:</w:t>
      </w:r>
      <w:r w:rsidRPr="004A506B">
        <w:rPr>
          <w:rFonts w:cs="Arial"/>
          <w:szCs w:val="20"/>
        </w:rPr>
        <w:t xml:space="preserve"> cerrar desde la entidad beneficiaria el envío del informe científico-técnico (imprescindible para la recepción de la documentación aportada).</w:t>
      </w:r>
    </w:p>
    <w:p w14:paraId="7D50D136" w14:textId="77777777" w:rsidR="00C1076E" w:rsidRPr="004A506B" w:rsidRDefault="00C1076E" w:rsidP="00C1076E">
      <w:pPr>
        <w:jc w:val="both"/>
        <w:rPr>
          <w:rFonts w:cs="Arial"/>
          <w:szCs w:val="20"/>
        </w:rPr>
      </w:pPr>
    </w:p>
    <w:p w14:paraId="20770B0A" w14:textId="77777777" w:rsidR="00C1076E" w:rsidRPr="004A506B" w:rsidRDefault="00C1076E" w:rsidP="00C1076E">
      <w:pPr>
        <w:jc w:val="both"/>
        <w:rPr>
          <w:rFonts w:cs="Arial"/>
          <w:szCs w:val="20"/>
        </w:rPr>
      </w:pPr>
      <w:r w:rsidRPr="004A506B">
        <w:rPr>
          <w:rFonts w:cs="Arial"/>
          <w:b/>
          <w:i/>
          <w:sz w:val="18"/>
          <w:szCs w:val="20"/>
        </w:rPr>
        <w:t>Paso</w:t>
      </w:r>
      <w:r w:rsidRPr="004A506B">
        <w:rPr>
          <w:rFonts w:cs="Arial"/>
          <w:b/>
          <w:i/>
          <w:szCs w:val="20"/>
        </w:rPr>
        <w:t xml:space="preserve"> </w:t>
      </w:r>
      <w:r w:rsidR="00AB5A18">
        <w:rPr>
          <w:rFonts w:cs="Arial"/>
          <w:b/>
          <w:i/>
          <w:szCs w:val="20"/>
        </w:rPr>
        <w:t>4</w:t>
      </w:r>
      <w:r w:rsidRPr="004A506B">
        <w:rPr>
          <w:rFonts w:cs="Arial"/>
          <w:b/>
          <w:i/>
          <w:szCs w:val="20"/>
        </w:rPr>
        <w:t>:</w:t>
      </w:r>
      <w:r w:rsidRPr="004A506B">
        <w:rPr>
          <w:rFonts w:cs="Arial"/>
          <w:szCs w:val="20"/>
        </w:rPr>
        <w:t xml:space="preserve"> proceder </w:t>
      </w:r>
      <w:r w:rsidR="00B06F6E">
        <w:rPr>
          <w:rFonts w:cs="Arial"/>
          <w:szCs w:val="20"/>
        </w:rPr>
        <w:t xml:space="preserve">en plazo </w:t>
      </w:r>
      <w:r w:rsidRPr="004A506B">
        <w:rPr>
          <w:rFonts w:cs="Arial"/>
          <w:szCs w:val="20"/>
        </w:rPr>
        <w:t xml:space="preserve">a la </w:t>
      </w:r>
      <w:r w:rsidRPr="004A506B">
        <w:rPr>
          <w:rFonts w:cs="Arial"/>
          <w:b/>
          <w:szCs w:val="20"/>
        </w:rPr>
        <w:t>firma por parte del representante legal</w:t>
      </w:r>
      <w:r w:rsidRPr="004A506B">
        <w:rPr>
          <w:rFonts w:cs="Arial"/>
          <w:szCs w:val="20"/>
        </w:rPr>
        <w:t xml:space="preserve">, mediante la aplicación de firma electrónica y registro. La firma y registro electrónicos son </w:t>
      </w:r>
      <w:r w:rsidRPr="004A506B">
        <w:rPr>
          <w:rFonts w:cs="Arial"/>
          <w:b/>
          <w:szCs w:val="20"/>
        </w:rPr>
        <w:t>obligatorios</w:t>
      </w:r>
      <w:r w:rsidRPr="004A506B">
        <w:rPr>
          <w:rFonts w:cs="Arial"/>
          <w:szCs w:val="20"/>
        </w:rPr>
        <w:t xml:space="preserve"> para el cierre de la justificación de la ayuda.</w:t>
      </w:r>
    </w:p>
    <w:p w14:paraId="11EF5361" w14:textId="77777777" w:rsidR="00C1076E" w:rsidRPr="004A506B" w:rsidRDefault="00C1076E" w:rsidP="00C1076E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55E746D" w14:textId="77777777" w:rsidR="00C1076E" w:rsidRPr="004A506B" w:rsidRDefault="00C1076E" w:rsidP="00C1076E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4A506B">
        <w:rPr>
          <w:rFonts w:cs="Arial"/>
          <w:b/>
          <w:szCs w:val="20"/>
        </w:rPr>
        <w:t>Consultas</w:t>
      </w:r>
    </w:p>
    <w:p w14:paraId="33A53850" w14:textId="77777777" w:rsidR="00C1076E" w:rsidRDefault="00C1076E" w:rsidP="00C1076E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46E302C" w14:textId="77777777" w:rsidR="00C1076E" w:rsidRPr="00C1076E" w:rsidRDefault="00C1076E" w:rsidP="00C1076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C1076E">
        <w:rPr>
          <w:rFonts w:ascii="Arial" w:hAnsi="Arial" w:cs="Arial"/>
          <w:sz w:val="20"/>
          <w:szCs w:val="20"/>
          <w:lang w:val="es-ES"/>
        </w:rPr>
        <w:t xml:space="preserve">Para cuestiones relacionadas con la aplicación telemática, debe ponerse en contacto con el departamento informático que gestiona la aplicación correspondiente en </w:t>
      </w:r>
      <w:hyperlink r:id="rId9" w:history="1">
        <w:r w:rsidR="009D3E59" w:rsidRPr="006D059A">
          <w:rPr>
            <w:rStyle w:val="Hipervnculo"/>
            <w:rFonts w:ascii="Arial" w:hAnsi="Arial" w:cs="Arial"/>
            <w:sz w:val="20"/>
            <w:szCs w:val="20"/>
            <w:lang w:val="es-ES" w:eastAsia="es-ES"/>
          </w:rPr>
          <w:t>cauidi@aei.gob.es</w:t>
        </w:r>
      </w:hyperlink>
    </w:p>
    <w:p w14:paraId="723B0363" w14:textId="77777777" w:rsidR="00C1076E" w:rsidRPr="00C1076E" w:rsidRDefault="00C1076E" w:rsidP="00C1076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C1076E">
        <w:rPr>
          <w:rFonts w:ascii="Arial" w:hAnsi="Arial" w:cs="Arial"/>
          <w:sz w:val="20"/>
          <w:szCs w:val="20"/>
          <w:lang w:val="es-ES"/>
        </w:rPr>
        <w:t xml:space="preserve">Para cuestiones relacionadas con la justificación económica, debe ponerse en contacto con la subdivisión correspondiente en </w:t>
      </w:r>
      <w:hyperlink r:id="rId10" w:history="1">
        <w:r w:rsidRPr="00C1076E">
          <w:rPr>
            <w:rStyle w:val="Hipervnculo"/>
            <w:rFonts w:ascii="Arial" w:hAnsi="Arial" w:cs="Arial"/>
            <w:sz w:val="20"/>
            <w:szCs w:val="20"/>
            <w:lang w:val="es-ES"/>
          </w:rPr>
          <w:t>justieco@aei.gob.es</w:t>
        </w:r>
      </w:hyperlink>
    </w:p>
    <w:p w14:paraId="5CFDF363" w14:textId="77777777" w:rsidR="00C1076E" w:rsidRPr="00C1076E" w:rsidRDefault="00C1076E" w:rsidP="00C1076E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156EF1B6" w14:textId="77777777" w:rsidR="00C1076E" w:rsidRDefault="00C1076E" w:rsidP="00C1076E">
      <w:pPr>
        <w:pStyle w:val="Prrafodelista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1076E">
        <w:rPr>
          <w:rFonts w:ascii="Arial" w:hAnsi="Arial" w:cs="Arial"/>
          <w:sz w:val="20"/>
          <w:szCs w:val="20"/>
          <w:lang w:val="es-ES"/>
        </w:rPr>
        <w:t>Para cuestiones relacionadas con la justificación científico-técnica, puede ponerse en contacto con el área correspondiente:</w:t>
      </w:r>
    </w:p>
    <w:p w14:paraId="5C3B974D" w14:textId="77777777" w:rsidR="00044E42" w:rsidRPr="00044E42" w:rsidRDefault="00044E42" w:rsidP="00044E42">
      <w:pPr>
        <w:pStyle w:val="Prrafodelista"/>
        <w:rPr>
          <w:rFonts w:ascii="Arial" w:hAnsi="Arial" w:cs="Arial"/>
          <w:sz w:val="20"/>
          <w:szCs w:val="20"/>
          <w:lang w:val="es-ES" w:eastAsia="es-ES"/>
        </w:rPr>
      </w:pPr>
    </w:p>
    <w:p w14:paraId="75284A0C" w14:textId="77777777" w:rsidR="00044E42" w:rsidRPr="00C1076E" w:rsidRDefault="00044E42" w:rsidP="00044E42">
      <w:pPr>
        <w:pStyle w:val="Prrafodelista"/>
        <w:autoSpaceDE w:val="0"/>
        <w:autoSpaceDN w:val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25ADAFD6" w14:textId="77777777" w:rsidR="00044E42" w:rsidRPr="00B1664A" w:rsidRDefault="00044E42" w:rsidP="00044E42">
      <w:pPr>
        <w:pStyle w:val="Prrafodelista"/>
        <w:numPr>
          <w:ilvl w:val="0"/>
          <w:numId w:val="8"/>
        </w:numPr>
        <w:shd w:val="clear" w:color="auto" w:fill="FFFFFF"/>
        <w:spacing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</w:pPr>
      <w:r w:rsidRPr="00B1664A"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  <w:t>Agroalimentación (CAA): </w:t>
      </w:r>
      <w:hyperlink r:id="rId11" w:tgtFrame="_blank" w:tooltip="Ir a 'agroali.segui@aei.gob.es', en ventana nueva" w:history="1">
        <w:r w:rsidRPr="00B1664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val="es-ES" w:eastAsia="es-ES"/>
          </w:rPr>
          <w:t>agroali.segui@aei.gob.es</w:t>
        </w:r>
      </w:hyperlink>
    </w:p>
    <w:p w14:paraId="133F79CA" w14:textId="77777777" w:rsidR="00044E42" w:rsidRPr="00B1664A" w:rsidRDefault="00044E42" w:rsidP="00044E42">
      <w:pPr>
        <w:pStyle w:val="Prrafodelista"/>
        <w:numPr>
          <w:ilvl w:val="0"/>
          <w:numId w:val="8"/>
        </w:numPr>
        <w:shd w:val="clear" w:color="auto" w:fill="FFFFFF"/>
        <w:spacing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</w:pPr>
      <w:r w:rsidRPr="00B1664A"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  <w:t>Ciencia, Ingeniería y TIC (FIS, MTM,TIC (INF)): </w:t>
      </w:r>
      <w:hyperlink r:id="rId12" w:tgtFrame="_blank" w:tooltip="Ir a 'cit.segui@aei.gob.es ', en ventana nueva" w:history="1">
        <w:r w:rsidRPr="00B1664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val="es-ES" w:eastAsia="es-ES"/>
          </w:rPr>
          <w:t>cit.segui@aei.gob.es </w:t>
        </w:r>
      </w:hyperlink>
    </w:p>
    <w:p w14:paraId="052FF415" w14:textId="77777777" w:rsidR="00044E42" w:rsidRPr="00B1664A" w:rsidRDefault="00044E42" w:rsidP="00044E42">
      <w:pPr>
        <w:pStyle w:val="Prrafodelista"/>
        <w:numPr>
          <w:ilvl w:val="0"/>
          <w:numId w:val="8"/>
        </w:numPr>
        <w:shd w:val="clear" w:color="auto" w:fill="FFFFFF"/>
        <w:spacing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</w:pPr>
      <w:r w:rsidRPr="00B1664A"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  <w:t>Energía Trasporte y Materiales (EYT, MAT): </w:t>
      </w:r>
      <w:hyperlink r:id="rId13" w:tgtFrame="_blank" w:tooltip="Ir a 'enermatytra.segui@aei.gob.es', en ventana nueva" w:history="1">
        <w:r w:rsidRPr="00B1664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val="es-ES" w:eastAsia="es-ES"/>
          </w:rPr>
          <w:t>enermatytra.segui@aei.gob.es</w:t>
        </w:r>
      </w:hyperlink>
    </w:p>
    <w:p w14:paraId="1BB377DD" w14:textId="77777777" w:rsidR="00044E42" w:rsidRPr="00B1664A" w:rsidRDefault="00044E42" w:rsidP="00044E42">
      <w:pPr>
        <w:pStyle w:val="Prrafodelista"/>
        <w:numPr>
          <w:ilvl w:val="0"/>
          <w:numId w:val="8"/>
        </w:numPr>
        <w:shd w:val="clear" w:color="auto" w:fill="FFFFFF"/>
        <w:spacing w:line="229" w:lineRule="atLeast"/>
        <w:ind w:right="-427"/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</w:pPr>
      <w:r w:rsidRPr="00B1664A"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  <w:t>Humanidades y Ciencias Sociales (CSO, DER,ECO,EDU, FLA, MLP, PHA,PSI): </w:t>
      </w:r>
      <w:hyperlink r:id="rId14" w:tgtFrame="_blank" w:tooltip="Ir a 'sociales.seguimiento@aei.gob.es', en ventana nueva" w:history="1">
        <w:r w:rsidRPr="00B1664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val="es-ES" w:eastAsia="es-ES"/>
          </w:rPr>
          <w:t>sociales.seguimiento@aei.gob.es</w:t>
        </w:r>
      </w:hyperlink>
    </w:p>
    <w:p w14:paraId="4F0A0F88" w14:textId="77777777" w:rsidR="00044E42" w:rsidRPr="00044E42" w:rsidRDefault="00044E42" w:rsidP="00044E42">
      <w:pPr>
        <w:pStyle w:val="Prrafodelista"/>
        <w:numPr>
          <w:ilvl w:val="0"/>
          <w:numId w:val="8"/>
        </w:numPr>
        <w:shd w:val="clear" w:color="auto" w:fill="FFFFFF"/>
        <w:spacing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proofErr w:type="spellStart"/>
      <w:r w:rsidRPr="00044E42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Industria</w:t>
      </w:r>
      <w:proofErr w:type="spellEnd"/>
      <w:r w:rsidRPr="00044E42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 (PIN, TIC (MNF,TCO)):  </w:t>
      </w:r>
      <w:hyperlink r:id="rId15" w:tgtFrame="_blank" w:tooltip="Ir a 'industria.segui@aei.gob.es', en ventana nueva" w:history="1">
        <w:r w:rsidRPr="00044E42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industria.segui@aei.gob.es</w:t>
        </w:r>
      </w:hyperlink>
    </w:p>
    <w:p w14:paraId="5002C1BA" w14:textId="77777777" w:rsidR="00044E42" w:rsidRPr="00B1664A" w:rsidRDefault="00044E42" w:rsidP="00044E42">
      <w:pPr>
        <w:pStyle w:val="Prrafodelista"/>
        <w:numPr>
          <w:ilvl w:val="0"/>
          <w:numId w:val="8"/>
        </w:numPr>
        <w:shd w:val="clear" w:color="auto" w:fill="FFFFFF"/>
        <w:spacing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</w:pPr>
      <w:r w:rsidRPr="00B1664A"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  <w:t>Medioambiente (CTM, CTQ): </w:t>
      </w:r>
      <w:hyperlink r:id="rId16" w:tgtFrame="_blank" w:tooltip="Ir a 'medioambiente.segui@aei.gob.es', en ventana nueva" w:history="1">
        <w:r w:rsidRPr="00B1664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val="es-ES" w:eastAsia="es-ES"/>
          </w:rPr>
          <w:t>medioambiente.segui@aei.gob.es</w:t>
        </w:r>
      </w:hyperlink>
    </w:p>
    <w:p w14:paraId="14CED6F0" w14:textId="77777777" w:rsidR="00044E42" w:rsidRPr="00B1664A" w:rsidRDefault="00044E42" w:rsidP="00044E42">
      <w:pPr>
        <w:pStyle w:val="Prrafodelista"/>
        <w:numPr>
          <w:ilvl w:val="0"/>
          <w:numId w:val="8"/>
        </w:numPr>
        <w:shd w:val="clear" w:color="auto" w:fill="FFFFFF"/>
        <w:spacing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</w:pPr>
      <w:r w:rsidRPr="00B1664A">
        <w:rPr>
          <w:rFonts w:ascii="Trebuchet MS" w:eastAsia="Times New Roman" w:hAnsi="Trebuchet MS" w:cs="Times New Roman"/>
          <w:color w:val="484F55"/>
          <w:sz w:val="18"/>
          <w:szCs w:val="18"/>
          <w:lang w:val="es-ES" w:eastAsia="es-ES"/>
        </w:rPr>
        <w:t>Salud y Biociencias (BIO, BME): </w:t>
      </w:r>
      <w:hyperlink r:id="rId17" w:tgtFrame="_blank" w:tooltip="Ir a 'salud.seguimiento@aei.gob.es', en ventana nueva" w:history="1">
        <w:r w:rsidRPr="00B1664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val="es-ES" w:eastAsia="es-ES"/>
          </w:rPr>
          <w:t>salud.seguimiento@aei.gob.es</w:t>
        </w:r>
      </w:hyperlink>
    </w:p>
    <w:p w14:paraId="5E186AE9" w14:textId="77777777" w:rsidR="00C1076E" w:rsidRPr="004A506B" w:rsidRDefault="00C1076E" w:rsidP="00C1076E">
      <w:pPr>
        <w:autoSpaceDE w:val="0"/>
        <w:autoSpaceDN w:val="0"/>
        <w:adjustRightInd w:val="0"/>
        <w:jc w:val="both"/>
        <w:rPr>
          <w:rFonts w:eastAsia="Calibri"/>
        </w:rPr>
      </w:pPr>
    </w:p>
    <w:p w14:paraId="69CA4F8C" w14:textId="77777777" w:rsidR="00C1076E" w:rsidRPr="00510CA6" w:rsidRDefault="00C1076E" w:rsidP="00C1076E">
      <w:pPr>
        <w:autoSpaceDE w:val="0"/>
        <w:autoSpaceDN w:val="0"/>
        <w:adjustRightInd w:val="0"/>
        <w:jc w:val="both"/>
        <w:rPr>
          <w:rFonts w:cs="Arial"/>
          <w:color w:val="0000FF"/>
          <w:szCs w:val="20"/>
          <w:u w:val="single"/>
        </w:rPr>
      </w:pPr>
    </w:p>
    <w:p w14:paraId="115AA513" w14:textId="77777777" w:rsidR="00C1076E" w:rsidRPr="00510CA6" w:rsidRDefault="00C1076E" w:rsidP="00C1076E">
      <w:pPr>
        <w:autoSpaceDE w:val="0"/>
        <w:autoSpaceDN w:val="0"/>
        <w:adjustRightInd w:val="0"/>
        <w:jc w:val="both"/>
        <w:rPr>
          <w:szCs w:val="20"/>
        </w:rPr>
      </w:pPr>
      <w:r w:rsidRPr="00510CA6">
        <w:rPr>
          <w:szCs w:val="20"/>
        </w:rPr>
        <w:t>SUBDIVISIÓN DE PROGRAMAS TEMÁTICOS CIENTÍFICO-TÉCNICOS</w:t>
      </w:r>
    </w:p>
    <w:p w14:paraId="5D7B7D01" w14:textId="77777777" w:rsidR="00C1076E" w:rsidRPr="000442AC" w:rsidRDefault="00C1076E" w:rsidP="00C1076E"/>
    <w:p w14:paraId="6577648E" w14:textId="77777777" w:rsidR="00F14146" w:rsidRPr="00C1076E" w:rsidRDefault="00F14146" w:rsidP="00C1076E"/>
    <w:sectPr w:rsidR="00F14146" w:rsidRPr="00C1076E" w:rsidSect="00224DA3">
      <w:headerReference w:type="default" r:id="rId18"/>
      <w:footerReference w:type="even" r:id="rId19"/>
      <w:headerReference w:type="first" r:id="rId20"/>
      <w:type w:val="continuous"/>
      <w:pgSz w:w="11906" w:h="16838" w:code="9"/>
      <w:pgMar w:top="1077" w:right="1416" w:bottom="107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27F03" w14:textId="77777777" w:rsidR="00F3187D" w:rsidRDefault="00F3187D">
      <w:r>
        <w:separator/>
      </w:r>
    </w:p>
  </w:endnote>
  <w:endnote w:type="continuationSeparator" w:id="0">
    <w:p w14:paraId="27A2EF44" w14:textId="77777777" w:rsidR="00F3187D" w:rsidRDefault="00F3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9A3A3" w14:textId="77777777" w:rsidR="00B42FCA" w:rsidRDefault="00B42FC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C76B66" w14:textId="77777777" w:rsidR="00B42FCA" w:rsidRDefault="00B42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DC07E" w14:textId="77777777" w:rsidR="00F3187D" w:rsidRDefault="00F3187D">
      <w:r>
        <w:separator/>
      </w:r>
    </w:p>
  </w:footnote>
  <w:footnote w:type="continuationSeparator" w:id="0">
    <w:p w14:paraId="6600CFAB" w14:textId="77777777" w:rsidR="00F3187D" w:rsidRDefault="00F3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BD21A3" w:rsidRPr="00D24BE5" w14:paraId="07D43920" w14:textId="77777777" w:rsidTr="009C6374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08516AC7" w14:textId="77777777" w:rsidR="00BD21A3" w:rsidRDefault="00B64B17" w:rsidP="009C637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6D09B6">
            <w:rPr>
              <w:noProof/>
            </w:rPr>
            <w:drawing>
              <wp:inline distT="0" distB="0" distL="0" distR="0" wp14:anchorId="2A60C951" wp14:editId="5E17FED1">
                <wp:extent cx="2086430" cy="847725"/>
                <wp:effectExtent l="0" t="0" r="9525" b="0"/>
                <wp:docPr id="7" name="Imagen 7" descr="C:\Users\amelia.rubio\Documents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elia.rubio\Documents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429" cy="879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7A0200" w14:textId="77777777" w:rsidR="00BD21A3" w:rsidRPr="00D24BE5" w:rsidRDefault="00BD21A3" w:rsidP="009C637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01AB8C33" w14:textId="77777777" w:rsidR="00BD21A3" w:rsidRPr="00D24BE5" w:rsidRDefault="00BD21A3" w:rsidP="009C6374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59978253" wp14:editId="246F814C">
                <wp:extent cx="586800" cy="792000"/>
                <wp:effectExtent l="0" t="0" r="3810" b="825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2D2E3DF8" w14:textId="77777777" w:rsidR="00BD21A3" w:rsidRDefault="00BD21A3" w:rsidP="009C6374">
          <w:pPr>
            <w:pStyle w:val="Encabezado"/>
            <w:spacing w:line="160" w:lineRule="exact"/>
            <w:rPr>
              <w:sz w:val="14"/>
            </w:rPr>
          </w:pPr>
          <w:r w:rsidRPr="00C9007E">
            <w:rPr>
              <w:sz w:val="14"/>
            </w:rPr>
            <w:t>DIVISI</w:t>
          </w:r>
          <w:r>
            <w:rPr>
              <w:sz w:val="14"/>
            </w:rPr>
            <w:t>Ó</w:t>
          </w:r>
          <w:r w:rsidRPr="00C9007E">
            <w:rPr>
              <w:sz w:val="14"/>
            </w:rPr>
            <w:t>N DE COORDINACIÓN, EVALUACIÓN Y SEGUIMIENTO CIENTÍFICO Y TÉCNICO</w:t>
          </w:r>
        </w:p>
        <w:p w14:paraId="620C2AD6" w14:textId="77777777" w:rsidR="00BD21A3" w:rsidRPr="00D24BE5" w:rsidRDefault="00BD21A3" w:rsidP="009C6374">
          <w:pPr>
            <w:pStyle w:val="Encabezado"/>
            <w:spacing w:line="160" w:lineRule="exact"/>
            <w:jc w:val="both"/>
            <w:rPr>
              <w:sz w:val="14"/>
            </w:rPr>
          </w:pPr>
        </w:p>
      </w:tc>
    </w:tr>
    <w:tr w:rsidR="00BD21A3" w:rsidRPr="00C9007E" w14:paraId="54C8E70A" w14:textId="77777777" w:rsidTr="009C6374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73A02AE2" w14:textId="77777777" w:rsidR="00BD21A3" w:rsidRDefault="00BD21A3" w:rsidP="009C637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629A0B06" w14:textId="77777777" w:rsidR="00BD21A3" w:rsidRDefault="00BD21A3" w:rsidP="009C6374">
          <w:pPr>
            <w:pStyle w:val="Encabezado"/>
            <w:jc w:val="both"/>
            <w:rPr>
              <w:noProof/>
              <w:sz w:val="14"/>
            </w:rPr>
          </w:pPr>
        </w:p>
      </w:tc>
      <w:tc>
        <w:tcPr>
          <w:tcW w:w="2116" w:type="dxa"/>
          <w:shd w:val="clear" w:color="auto" w:fill="auto"/>
        </w:tcPr>
        <w:p w14:paraId="4AA5C6D0" w14:textId="77777777" w:rsidR="00BD21A3" w:rsidRPr="00C9007E" w:rsidRDefault="00BD21A3" w:rsidP="009C6374">
          <w:pPr>
            <w:pStyle w:val="Encabezado"/>
            <w:spacing w:line="160" w:lineRule="exact"/>
            <w:rPr>
              <w:sz w:val="14"/>
            </w:rPr>
          </w:pPr>
          <w:r w:rsidRPr="00FE2C80">
            <w:rPr>
              <w:sz w:val="14"/>
            </w:rPr>
            <w:t>SUBDIVISIÓN DE PROGRAMAS TEMÁTICOS CIENT</w:t>
          </w:r>
          <w:r>
            <w:rPr>
              <w:sz w:val="14"/>
            </w:rPr>
            <w:t>Í</w:t>
          </w:r>
          <w:r w:rsidRPr="00FE2C80">
            <w:rPr>
              <w:sz w:val="14"/>
            </w:rPr>
            <w:t>FICO-TÉCNICOS</w:t>
          </w:r>
        </w:p>
      </w:tc>
    </w:tr>
    <w:tr w:rsidR="00BD21A3" w:rsidRPr="00D24BE5" w14:paraId="5B3DCFCC" w14:textId="77777777" w:rsidTr="009C6374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3A543D6E" w14:textId="77777777" w:rsidR="00BD21A3" w:rsidRPr="00D24BE5" w:rsidRDefault="00BD21A3" w:rsidP="009C637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4CC573C9" w14:textId="77777777" w:rsidR="00BD21A3" w:rsidRPr="00D24BE5" w:rsidRDefault="00BD21A3" w:rsidP="009C637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1420" w:type="dxa"/>
          <w:shd w:val="clear" w:color="auto" w:fill="auto"/>
        </w:tcPr>
        <w:p w14:paraId="4DF7C328" w14:textId="77777777" w:rsidR="00BD21A3" w:rsidRPr="00D24BE5" w:rsidRDefault="00BD21A3" w:rsidP="009C6374">
          <w:pPr>
            <w:pStyle w:val="Encabezado"/>
            <w:jc w:val="both"/>
            <w:rPr>
              <w:sz w:val="14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506A6E8" w14:textId="77777777" w:rsidR="00BD21A3" w:rsidRPr="00D24BE5" w:rsidRDefault="00BD21A3" w:rsidP="009C6374">
          <w:pPr>
            <w:pStyle w:val="Encabezado"/>
            <w:jc w:val="both"/>
            <w:rPr>
              <w:sz w:val="14"/>
            </w:rPr>
          </w:pPr>
        </w:p>
      </w:tc>
    </w:tr>
  </w:tbl>
  <w:p w14:paraId="6D59A3D1" w14:textId="77777777" w:rsidR="00B42FCA" w:rsidRPr="002470BD" w:rsidRDefault="00B42FCA">
    <w:pPr>
      <w:pStyle w:val="Encabezado"/>
      <w:rPr>
        <w:rFonts w:cs="Arial"/>
        <w:b/>
        <w:bCs/>
        <w:color w:val="333399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BD21A3" w:rsidRPr="00D24BE5" w14:paraId="69F4A4B3" w14:textId="77777777" w:rsidTr="009C6374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0B7BDD18" w14:textId="77777777" w:rsidR="00BD21A3" w:rsidRDefault="00284DB1" w:rsidP="009C637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inline distT="0" distB="0" distL="0" distR="0" wp14:anchorId="64BFFD99" wp14:editId="3470D13E">
                <wp:extent cx="2466975" cy="857250"/>
                <wp:effectExtent l="0" t="0" r="9525" b="0"/>
                <wp:docPr id="4" name="Imagen 4" descr="horizontal_color_blanco_C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orizontal_color_blanco_C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DD9F63" w14:textId="77777777" w:rsidR="00BD21A3" w:rsidRPr="00D24BE5" w:rsidRDefault="00BD21A3" w:rsidP="009C637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36385F40" w14:textId="77777777" w:rsidR="00BD21A3" w:rsidRPr="00D24BE5" w:rsidRDefault="00BD21A3" w:rsidP="009C6374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6717F842" wp14:editId="1D9BF9C9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2BAADC43" w14:textId="77777777" w:rsidR="00BD21A3" w:rsidRDefault="00BD21A3" w:rsidP="009C6374">
          <w:pPr>
            <w:pStyle w:val="Encabezado"/>
            <w:spacing w:line="160" w:lineRule="exact"/>
            <w:rPr>
              <w:sz w:val="14"/>
            </w:rPr>
          </w:pPr>
          <w:r w:rsidRPr="00C9007E">
            <w:rPr>
              <w:sz w:val="14"/>
            </w:rPr>
            <w:t>DIVISI</w:t>
          </w:r>
          <w:r>
            <w:rPr>
              <w:sz w:val="14"/>
            </w:rPr>
            <w:t>Ó</w:t>
          </w:r>
          <w:r w:rsidRPr="00C9007E">
            <w:rPr>
              <w:sz w:val="14"/>
            </w:rPr>
            <w:t>N DE COORDINACIÓN, EVALUACIÓN Y SEGUIMIENTO CIENTÍFICO Y TÉCNICO</w:t>
          </w:r>
        </w:p>
        <w:p w14:paraId="54D0D127" w14:textId="77777777" w:rsidR="00BD21A3" w:rsidRPr="00D24BE5" w:rsidRDefault="00BD21A3" w:rsidP="009C6374">
          <w:pPr>
            <w:pStyle w:val="Encabezado"/>
            <w:spacing w:line="160" w:lineRule="exact"/>
            <w:jc w:val="both"/>
            <w:rPr>
              <w:sz w:val="14"/>
            </w:rPr>
          </w:pPr>
        </w:p>
      </w:tc>
    </w:tr>
    <w:tr w:rsidR="00BD21A3" w:rsidRPr="00C9007E" w14:paraId="1603DD61" w14:textId="77777777" w:rsidTr="009C6374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695F5791" w14:textId="77777777" w:rsidR="00BD21A3" w:rsidRDefault="00BD21A3" w:rsidP="009C637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09AF4F23" w14:textId="77777777" w:rsidR="00BD21A3" w:rsidRDefault="00BD21A3" w:rsidP="009C6374">
          <w:pPr>
            <w:pStyle w:val="Encabezado"/>
            <w:jc w:val="both"/>
            <w:rPr>
              <w:noProof/>
              <w:sz w:val="14"/>
            </w:rPr>
          </w:pPr>
        </w:p>
      </w:tc>
      <w:tc>
        <w:tcPr>
          <w:tcW w:w="2116" w:type="dxa"/>
          <w:shd w:val="clear" w:color="auto" w:fill="auto"/>
        </w:tcPr>
        <w:p w14:paraId="257BB60D" w14:textId="77777777" w:rsidR="00BD21A3" w:rsidRPr="00C9007E" w:rsidRDefault="00BD21A3" w:rsidP="009C6374">
          <w:pPr>
            <w:pStyle w:val="Encabezado"/>
            <w:spacing w:line="160" w:lineRule="exact"/>
            <w:rPr>
              <w:sz w:val="14"/>
            </w:rPr>
          </w:pPr>
          <w:r w:rsidRPr="00FE2C80">
            <w:rPr>
              <w:sz w:val="14"/>
            </w:rPr>
            <w:t>SUBDIVISIÓN DE PROGRAMAS TEMÁTICOS CIENT</w:t>
          </w:r>
          <w:r>
            <w:rPr>
              <w:sz w:val="14"/>
            </w:rPr>
            <w:t>Í</w:t>
          </w:r>
          <w:r w:rsidRPr="00FE2C80">
            <w:rPr>
              <w:sz w:val="14"/>
            </w:rPr>
            <w:t>FICO-TÉCNICOS</w:t>
          </w:r>
        </w:p>
      </w:tc>
    </w:tr>
    <w:tr w:rsidR="00BD21A3" w:rsidRPr="00D24BE5" w14:paraId="56CFDCC8" w14:textId="77777777" w:rsidTr="009C6374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2D507EBF" w14:textId="77777777" w:rsidR="00BD21A3" w:rsidRPr="00D24BE5" w:rsidRDefault="00BD21A3" w:rsidP="009C637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041B3B2F" w14:textId="77777777" w:rsidR="00BD21A3" w:rsidRPr="00D24BE5" w:rsidRDefault="00BD21A3" w:rsidP="009C637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1420" w:type="dxa"/>
          <w:shd w:val="clear" w:color="auto" w:fill="auto"/>
        </w:tcPr>
        <w:p w14:paraId="23BA2CBA" w14:textId="77777777" w:rsidR="00BD21A3" w:rsidRPr="00D24BE5" w:rsidRDefault="00BD21A3" w:rsidP="009C6374">
          <w:pPr>
            <w:pStyle w:val="Encabezado"/>
            <w:jc w:val="both"/>
            <w:rPr>
              <w:sz w:val="14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852AD51" w14:textId="77777777" w:rsidR="00BD21A3" w:rsidRPr="00D24BE5" w:rsidRDefault="00BD21A3" w:rsidP="009C6374">
          <w:pPr>
            <w:pStyle w:val="Encabezado"/>
            <w:jc w:val="both"/>
            <w:rPr>
              <w:sz w:val="14"/>
            </w:rPr>
          </w:pPr>
        </w:p>
      </w:tc>
    </w:tr>
  </w:tbl>
  <w:p w14:paraId="7F55D51F" w14:textId="77777777" w:rsidR="00B42FCA" w:rsidRDefault="00B42F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E71C6"/>
    <w:multiLevelType w:val="hybridMultilevel"/>
    <w:tmpl w:val="23C0F232"/>
    <w:lvl w:ilvl="0" w:tplc="B64407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5502"/>
    <w:multiLevelType w:val="hybridMultilevel"/>
    <w:tmpl w:val="0832C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B60E2"/>
    <w:multiLevelType w:val="hybridMultilevel"/>
    <w:tmpl w:val="388233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263"/>
    <w:multiLevelType w:val="hybridMultilevel"/>
    <w:tmpl w:val="62E8F8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36032"/>
    <w:multiLevelType w:val="hybridMultilevel"/>
    <w:tmpl w:val="2E3282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C22D0"/>
    <w:multiLevelType w:val="hybridMultilevel"/>
    <w:tmpl w:val="B24C888A"/>
    <w:lvl w:ilvl="0" w:tplc="64163B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0E62"/>
    <w:multiLevelType w:val="hybridMultilevel"/>
    <w:tmpl w:val="233AC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4AD7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77C53"/>
    <w:multiLevelType w:val="hybridMultilevel"/>
    <w:tmpl w:val="80CA6C5E"/>
    <w:lvl w:ilvl="0" w:tplc="91E8058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6205"/>
    <w:multiLevelType w:val="hybridMultilevel"/>
    <w:tmpl w:val="C0061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41214"/>
    <w:multiLevelType w:val="hybridMultilevel"/>
    <w:tmpl w:val="7FBA9EF4"/>
    <w:lvl w:ilvl="0" w:tplc="0C0A000D">
      <w:start w:val="1"/>
      <w:numFmt w:val="bullet"/>
      <w:lvlText w:val=""/>
      <w:lvlJc w:val="left"/>
      <w:pPr>
        <w:ind w:left="87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E355E1"/>
    <w:multiLevelType w:val="hybridMultilevel"/>
    <w:tmpl w:val="C2782A38"/>
    <w:lvl w:ilvl="0" w:tplc="91E8058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42"/>
    <w:rsid w:val="00000DFC"/>
    <w:rsid w:val="00002740"/>
    <w:rsid w:val="0000649C"/>
    <w:rsid w:val="000132F1"/>
    <w:rsid w:val="00016425"/>
    <w:rsid w:val="0001725E"/>
    <w:rsid w:val="0002230B"/>
    <w:rsid w:val="000305E6"/>
    <w:rsid w:val="00032FE5"/>
    <w:rsid w:val="00036A41"/>
    <w:rsid w:val="0004365C"/>
    <w:rsid w:val="00044E42"/>
    <w:rsid w:val="00045F32"/>
    <w:rsid w:val="00053983"/>
    <w:rsid w:val="000639D4"/>
    <w:rsid w:val="00071F94"/>
    <w:rsid w:val="00074FA3"/>
    <w:rsid w:val="0007524F"/>
    <w:rsid w:val="000800E3"/>
    <w:rsid w:val="000805C1"/>
    <w:rsid w:val="00094821"/>
    <w:rsid w:val="000B3258"/>
    <w:rsid w:val="000C0748"/>
    <w:rsid w:val="000C46FE"/>
    <w:rsid w:val="000E0F1D"/>
    <w:rsid w:val="000E44DA"/>
    <w:rsid w:val="000F0A68"/>
    <w:rsid w:val="000F2CF4"/>
    <w:rsid w:val="00100D59"/>
    <w:rsid w:val="00102025"/>
    <w:rsid w:val="0011225D"/>
    <w:rsid w:val="001204A9"/>
    <w:rsid w:val="00121770"/>
    <w:rsid w:val="00122333"/>
    <w:rsid w:val="00122E07"/>
    <w:rsid w:val="00127638"/>
    <w:rsid w:val="00133E5B"/>
    <w:rsid w:val="00150306"/>
    <w:rsid w:val="00155599"/>
    <w:rsid w:val="00161557"/>
    <w:rsid w:val="001649EE"/>
    <w:rsid w:val="001827BC"/>
    <w:rsid w:val="00182E41"/>
    <w:rsid w:val="00187DC5"/>
    <w:rsid w:val="0019019A"/>
    <w:rsid w:val="00191A15"/>
    <w:rsid w:val="001A45A4"/>
    <w:rsid w:val="001A7B0B"/>
    <w:rsid w:val="001C450D"/>
    <w:rsid w:val="001D3E97"/>
    <w:rsid w:val="001D6E1B"/>
    <w:rsid w:val="001E0903"/>
    <w:rsid w:val="001E3913"/>
    <w:rsid w:val="001E7322"/>
    <w:rsid w:val="00200280"/>
    <w:rsid w:val="00202BE0"/>
    <w:rsid w:val="00211A2B"/>
    <w:rsid w:val="00222EEC"/>
    <w:rsid w:val="00224DA3"/>
    <w:rsid w:val="00226DD2"/>
    <w:rsid w:val="00237380"/>
    <w:rsid w:val="00244103"/>
    <w:rsid w:val="002470BD"/>
    <w:rsid w:val="0025322C"/>
    <w:rsid w:val="0027587C"/>
    <w:rsid w:val="00284DB1"/>
    <w:rsid w:val="00285444"/>
    <w:rsid w:val="0028568A"/>
    <w:rsid w:val="00285AE6"/>
    <w:rsid w:val="002870A6"/>
    <w:rsid w:val="002871DF"/>
    <w:rsid w:val="00291337"/>
    <w:rsid w:val="00292CD5"/>
    <w:rsid w:val="00293C10"/>
    <w:rsid w:val="002B2FC4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E683B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60C4B"/>
    <w:rsid w:val="00365590"/>
    <w:rsid w:val="0037751F"/>
    <w:rsid w:val="00383E27"/>
    <w:rsid w:val="003867B9"/>
    <w:rsid w:val="00390ABE"/>
    <w:rsid w:val="00391434"/>
    <w:rsid w:val="003C5572"/>
    <w:rsid w:val="003E0580"/>
    <w:rsid w:val="003E0FD3"/>
    <w:rsid w:val="003E4325"/>
    <w:rsid w:val="003E5C71"/>
    <w:rsid w:val="003E7528"/>
    <w:rsid w:val="003F37C1"/>
    <w:rsid w:val="003F3945"/>
    <w:rsid w:val="003F4430"/>
    <w:rsid w:val="003F46D9"/>
    <w:rsid w:val="003F6747"/>
    <w:rsid w:val="003F6A18"/>
    <w:rsid w:val="003F7DB1"/>
    <w:rsid w:val="004007A5"/>
    <w:rsid w:val="00401B4D"/>
    <w:rsid w:val="00403442"/>
    <w:rsid w:val="00412810"/>
    <w:rsid w:val="004140F6"/>
    <w:rsid w:val="004248DF"/>
    <w:rsid w:val="00425A31"/>
    <w:rsid w:val="004267B5"/>
    <w:rsid w:val="00430E7F"/>
    <w:rsid w:val="00431755"/>
    <w:rsid w:val="00435742"/>
    <w:rsid w:val="004360FD"/>
    <w:rsid w:val="004426D8"/>
    <w:rsid w:val="004455C4"/>
    <w:rsid w:val="004520A9"/>
    <w:rsid w:val="00452CBB"/>
    <w:rsid w:val="004571F9"/>
    <w:rsid w:val="0046699A"/>
    <w:rsid w:val="00466ED8"/>
    <w:rsid w:val="00471076"/>
    <w:rsid w:val="00474D41"/>
    <w:rsid w:val="0048125B"/>
    <w:rsid w:val="004835F3"/>
    <w:rsid w:val="0049513E"/>
    <w:rsid w:val="004A32C8"/>
    <w:rsid w:val="004B40B1"/>
    <w:rsid w:val="004B5045"/>
    <w:rsid w:val="004B7600"/>
    <w:rsid w:val="004C5F80"/>
    <w:rsid w:val="004C70AE"/>
    <w:rsid w:val="004D32FA"/>
    <w:rsid w:val="004D5BD0"/>
    <w:rsid w:val="004D74BC"/>
    <w:rsid w:val="004E4FA6"/>
    <w:rsid w:val="004F030F"/>
    <w:rsid w:val="004F6212"/>
    <w:rsid w:val="0050627B"/>
    <w:rsid w:val="00506656"/>
    <w:rsid w:val="00506C00"/>
    <w:rsid w:val="00507456"/>
    <w:rsid w:val="00510CA6"/>
    <w:rsid w:val="00513698"/>
    <w:rsid w:val="00545D1E"/>
    <w:rsid w:val="00553A4F"/>
    <w:rsid w:val="00553D1D"/>
    <w:rsid w:val="005557F8"/>
    <w:rsid w:val="0056023F"/>
    <w:rsid w:val="005627E3"/>
    <w:rsid w:val="00563B6F"/>
    <w:rsid w:val="005817BA"/>
    <w:rsid w:val="00583989"/>
    <w:rsid w:val="00586600"/>
    <w:rsid w:val="005874C2"/>
    <w:rsid w:val="00594C1E"/>
    <w:rsid w:val="00595436"/>
    <w:rsid w:val="005968AD"/>
    <w:rsid w:val="005A064D"/>
    <w:rsid w:val="005A4373"/>
    <w:rsid w:val="005B2F99"/>
    <w:rsid w:val="005B5A39"/>
    <w:rsid w:val="005C550F"/>
    <w:rsid w:val="005C5C14"/>
    <w:rsid w:val="005C6184"/>
    <w:rsid w:val="005C6F02"/>
    <w:rsid w:val="005C7CB6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268D4"/>
    <w:rsid w:val="006314FF"/>
    <w:rsid w:val="00641167"/>
    <w:rsid w:val="0064678E"/>
    <w:rsid w:val="00647310"/>
    <w:rsid w:val="00657A4B"/>
    <w:rsid w:val="0066000F"/>
    <w:rsid w:val="006612F5"/>
    <w:rsid w:val="006613DB"/>
    <w:rsid w:val="00662F07"/>
    <w:rsid w:val="00664262"/>
    <w:rsid w:val="00671272"/>
    <w:rsid w:val="00672528"/>
    <w:rsid w:val="00673E48"/>
    <w:rsid w:val="00682362"/>
    <w:rsid w:val="006834DA"/>
    <w:rsid w:val="00683540"/>
    <w:rsid w:val="00684DE2"/>
    <w:rsid w:val="006913F8"/>
    <w:rsid w:val="006A56DF"/>
    <w:rsid w:val="006B110F"/>
    <w:rsid w:val="006C19CE"/>
    <w:rsid w:val="006C7417"/>
    <w:rsid w:val="006D5546"/>
    <w:rsid w:val="006D586B"/>
    <w:rsid w:val="006E2179"/>
    <w:rsid w:val="006E2B93"/>
    <w:rsid w:val="006E6C51"/>
    <w:rsid w:val="006E7601"/>
    <w:rsid w:val="0070304F"/>
    <w:rsid w:val="00711783"/>
    <w:rsid w:val="00711A46"/>
    <w:rsid w:val="00714114"/>
    <w:rsid w:val="00714836"/>
    <w:rsid w:val="007215C7"/>
    <w:rsid w:val="007239CA"/>
    <w:rsid w:val="00723DF6"/>
    <w:rsid w:val="00726B54"/>
    <w:rsid w:val="007309A6"/>
    <w:rsid w:val="00731A1A"/>
    <w:rsid w:val="00736FDF"/>
    <w:rsid w:val="007417E7"/>
    <w:rsid w:val="00742521"/>
    <w:rsid w:val="007531F3"/>
    <w:rsid w:val="00761EB0"/>
    <w:rsid w:val="00770A4A"/>
    <w:rsid w:val="00771708"/>
    <w:rsid w:val="00782170"/>
    <w:rsid w:val="007831B3"/>
    <w:rsid w:val="00783BB0"/>
    <w:rsid w:val="007862D0"/>
    <w:rsid w:val="007905F5"/>
    <w:rsid w:val="00791774"/>
    <w:rsid w:val="007922FE"/>
    <w:rsid w:val="007940A3"/>
    <w:rsid w:val="007A30AF"/>
    <w:rsid w:val="007A3927"/>
    <w:rsid w:val="007C6563"/>
    <w:rsid w:val="007D1EDF"/>
    <w:rsid w:val="007D77A8"/>
    <w:rsid w:val="007E0262"/>
    <w:rsid w:val="007E0CE6"/>
    <w:rsid w:val="007E4F13"/>
    <w:rsid w:val="007E50C5"/>
    <w:rsid w:val="007F11A6"/>
    <w:rsid w:val="007F7BD3"/>
    <w:rsid w:val="00813C57"/>
    <w:rsid w:val="00816BAA"/>
    <w:rsid w:val="00821B3E"/>
    <w:rsid w:val="0082211B"/>
    <w:rsid w:val="00824AE0"/>
    <w:rsid w:val="00824E9F"/>
    <w:rsid w:val="00851C3F"/>
    <w:rsid w:val="00864581"/>
    <w:rsid w:val="008751D4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637C"/>
    <w:rsid w:val="008E0654"/>
    <w:rsid w:val="008E2F99"/>
    <w:rsid w:val="00917E92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B6C85"/>
    <w:rsid w:val="009C04EE"/>
    <w:rsid w:val="009C2E79"/>
    <w:rsid w:val="009C5E9F"/>
    <w:rsid w:val="009D3E59"/>
    <w:rsid w:val="009D7F30"/>
    <w:rsid w:val="009E2B05"/>
    <w:rsid w:val="009E5F71"/>
    <w:rsid w:val="009F634B"/>
    <w:rsid w:val="00A010CF"/>
    <w:rsid w:val="00A01D56"/>
    <w:rsid w:val="00A02189"/>
    <w:rsid w:val="00A06A02"/>
    <w:rsid w:val="00A11E43"/>
    <w:rsid w:val="00A16B70"/>
    <w:rsid w:val="00A20601"/>
    <w:rsid w:val="00A27EC9"/>
    <w:rsid w:val="00A36C20"/>
    <w:rsid w:val="00A43C02"/>
    <w:rsid w:val="00A616AA"/>
    <w:rsid w:val="00A6424B"/>
    <w:rsid w:val="00A7466F"/>
    <w:rsid w:val="00A82AE4"/>
    <w:rsid w:val="00A84ECB"/>
    <w:rsid w:val="00A91A8F"/>
    <w:rsid w:val="00A92097"/>
    <w:rsid w:val="00A9470F"/>
    <w:rsid w:val="00A95077"/>
    <w:rsid w:val="00AA15E9"/>
    <w:rsid w:val="00AA247E"/>
    <w:rsid w:val="00AB5A18"/>
    <w:rsid w:val="00AE438C"/>
    <w:rsid w:val="00AE4D08"/>
    <w:rsid w:val="00AF2BE9"/>
    <w:rsid w:val="00AF7584"/>
    <w:rsid w:val="00AF780F"/>
    <w:rsid w:val="00AF7882"/>
    <w:rsid w:val="00B00417"/>
    <w:rsid w:val="00B06F6E"/>
    <w:rsid w:val="00B07903"/>
    <w:rsid w:val="00B11BBC"/>
    <w:rsid w:val="00B12AB3"/>
    <w:rsid w:val="00B1664A"/>
    <w:rsid w:val="00B260DE"/>
    <w:rsid w:val="00B263D3"/>
    <w:rsid w:val="00B31034"/>
    <w:rsid w:val="00B31DD0"/>
    <w:rsid w:val="00B32D57"/>
    <w:rsid w:val="00B35E34"/>
    <w:rsid w:val="00B42FCA"/>
    <w:rsid w:val="00B50108"/>
    <w:rsid w:val="00B51639"/>
    <w:rsid w:val="00B55FB6"/>
    <w:rsid w:val="00B64B17"/>
    <w:rsid w:val="00B6538A"/>
    <w:rsid w:val="00B86895"/>
    <w:rsid w:val="00B95340"/>
    <w:rsid w:val="00B96CF8"/>
    <w:rsid w:val="00B97F67"/>
    <w:rsid w:val="00BA3E57"/>
    <w:rsid w:val="00BB7A6B"/>
    <w:rsid w:val="00BC563B"/>
    <w:rsid w:val="00BD1A19"/>
    <w:rsid w:val="00BD21A3"/>
    <w:rsid w:val="00BD55B5"/>
    <w:rsid w:val="00BD7642"/>
    <w:rsid w:val="00BE158A"/>
    <w:rsid w:val="00BE5920"/>
    <w:rsid w:val="00BE68DD"/>
    <w:rsid w:val="00BF1579"/>
    <w:rsid w:val="00BF2B12"/>
    <w:rsid w:val="00BF455D"/>
    <w:rsid w:val="00C030F1"/>
    <w:rsid w:val="00C0666F"/>
    <w:rsid w:val="00C1076E"/>
    <w:rsid w:val="00C10A9C"/>
    <w:rsid w:val="00C11A04"/>
    <w:rsid w:val="00C14D40"/>
    <w:rsid w:val="00C216AD"/>
    <w:rsid w:val="00C21F6F"/>
    <w:rsid w:val="00C2201F"/>
    <w:rsid w:val="00C23148"/>
    <w:rsid w:val="00C25525"/>
    <w:rsid w:val="00C40BC0"/>
    <w:rsid w:val="00C41BE5"/>
    <w:rsid w:val="00C51FCF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A5408"/>
    <w:rsid w:val="00CB2312"/>
    <w:rsid w:val="00CC13FA"/>
    <w:rsid w:val="00CC228E"/>
    <w:rsid w:val="00CC34B7"/>
    <w:rsid w:val="00CC4390"/>
    <w:rsid w:val="00CC61E9"/>
    <w:rsid w:val="00CC6F21"/>
    <w:rsid w:val="00CD0BBE"/>
    <w:rsid w:val="00CD33F4"/>
    <w:rsid w:val="00CD392A"/>
    <w:rsid w:val="00CD43AD"/>
    <w:rsid w:val="00CD72E2"/>
    <w:rsid w:val="00CE0F15"/>
    <w:rsid w:val="00CE191D"/>
    <w:rsid w:val="00CF39D8"/>
    <w:rsid w:val="00CF5000"/>
    <w:rsid w:val="00CF708F"/>
    <w:rsid w:val="00D00550"/>
    <w:rsid w:val="00D10A02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5133"/>
    <w:rsid w:val="00DA206C"/>
    <w:rsid w:val="00DA2969"/>
    <w:rsid w:val="00DA749B"/>
    <w:rsid w:val="00DC645B"/>
    <w:rsid w:val="00DE178A"/>
    <w:rsid w:val="00DF3356"/>
    <w:rsid w:val="00DF7176"/>
    <w:rsid w:val="00E032C0"/>
    <w:rsid w:val="00E11CC3"/>
    <w:rsid w:val="00E12ADB"/>
    <w:rsid w:val="00E13C87"/>
    <w:rsid w:val="00E244E0"/>
    <w:rsid w:val="00E33819"/>
    <w:rsid w:val="00E440EC"/>
    <w:rsid w:val="00E503CD"/>
    <w:rsid w:val="00E57F15"/>
    <w:rsid w:val="00E61ECC"/>
    <w:rsid w:val="00E74E6B"/>
    <w:rsid w:val="00E81B6D"/>
    <w:rsid w:val="00E8577E"/>
    <w:rsid w:val="00E94122"/>
    <w:rsid w:val="00EA748C"/>
    <w:rsid w:val="00EB2C4D"/>
    <w:rsid w:val="00EC7E8B"/>
    <w:rsid w:val="00EE56E8"/>
    <w:rsid w:val="00EF1734"/>
    <w:rsid w:val="00EF212B"/>
    <w:rsid w:val="00EF6BC7"/>
    <w:rsid w:val="00EF72C8"/>
    <w:rsid w:val="00EF7E6B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0AB5"/>
    <w:rsid w:val="00F3187D"/>
    <w:rsid w:val="00F3580C"/>
    <w:rsid w:val="00F44F23"/>
    <w:rsid w:val="00F450B8"/>
    <w:rsid w:val="00F4628B"/>
    <w:rsid w:val="00F61245"/>
    <w:rsid w:val="00F70890"/>
    <w:rsid w:val="00F77F7E"/>
    <w:rsid w:val="00F80F4C"/>
    <w:rsid w:val="00F83D41"/>
    <w:rsid w:val="00F94B25"/>
    <w:rsid w:val="00FA7CAB"/>
    <w:rsid w:val="00FB1ABD"/>
    <w:rsid w:val="00FB220B"/>
    <w:rsid w:val="00FC2F3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0467E"/>
  <w15:docId w15:val="{C0DC25D1-0194-42DC-8AA1-5CB2EF4A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38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styleId="Revisin">
    <w:name w:val="Revision"/>
    <w:hidden/>
    <w:uiPriority w:val="99"/>
    <w:semiHidden/>
    <w:rsid w:val="00C51FCF"/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/" TargetMode="External"/><Relationship Id="rId13" Type="http://schemas.openxmlformats.org/officeDocument/2006/relationships/hyperlink" Target="mailto:enermatytra.segui@aei.gob.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it.segui@aei.gob.es" TargetMode="External"/><Relationship Id="rId17" Type="http://schemas.openxmlformats.org/officeDocument/2006/relationships/hyperlink" Target="mailto:salud.seguimiento@aei.gob.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dioambiente.segui@aei.gob.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ali.segui@aei.gob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dustria.segui@aei.gob.es" TargetMode="External"/><Relationship Id="rId10" Type="http://schemas.openxmlformats.org/officeDocument/2006/relationships/hyperlink" Target="mailto:justieco@aei.gob.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uidi@aei.gob.es" TargetMode="External"/><Relationship Id="rId14" Type="http://schemas.openxmlformats.org/officeDocument/2006/relationships/hyperlink" Target="mailto:sociales.seguimiento@aei.gob.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png@01D40306.FE3AF1F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A04EF-4184-409A-A30E-F5F664E6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Campos García Sancha, Clara María</cp:lastModifiedBy>
  <cp:revision>2</cp:revision>
  <cp:lastPrinted>2017-02-02T12:14:00Z</cp:lastPrinted>
  <dcterms:created xsi:type="dcterms:W3CDTF">2021-06-03T11:10:00Z</dcterms:created>
  <dcterms:modified xsi:type="dcterms:W3CDTF">2021-06-03T11:10:00Z</dcterms:modified>
</cp:coreProperties>
</file>