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50" w:rsidRPr="00622850" w:rsidRDefault="00622850" w:rsidP="00622850">
      <w:pPr>
        <w:keepNext/>
        <w:widowControl w:val="0"/>
        <w:ind w:left="426"/>
        <w:jc w:val="both"/>
        <w:outlineLvl w:val="1"/>
        <w:rPr>
          <w:rFonts w:ascii="Arial" w:eastAsia="Calibri" w:hAnsi="Arial"/>
          <w:sz w:val="28"/>
          <w:szCs w:val="24"/>
          <w:lang w:val="es-ES" w:eastAsia="en-US"/>
        </w:rPr>
      </w:pPr>
    </w:p>
    <w:tbl>
      <w:tblPr>
        <w:tblW w:w="549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1"/>
        <w:gridCol w:w="160"/>
        <w:gridCol w:w="1822"/>
        <w:gridCol w:w="391"/>
        <w:gridCol w:w="386"/>
        <w:gridCol w:w="393"/>
        <w:gridCol w:w="386"/>
        <w:gridCol w:w="391"/>
        <w:gridCol w:w="705"/>
        <w:gridCol w:w="186"/>
        <w:gridCol w:w="809"/>
        <w:gridCol w:w="274"/>
        <w:gridCol w:w="9"/>
        <w:gridCol w:w="473"/>
        <w:gridCol w:w="617"/>
        <w:gridCol w:w="177"/>
        <w:gridCol w:w="992"/>
      </w:tblGrid>
      <w:tr w:rsidR="00622850" w:rsidRPr="00622850" w:rsidTr="00DE10E8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DE10E8">
        <w:trPr>
          <w:trHeight w:val="166"/>
        </w:trPr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E10E8">
        <w:trPr>
          <w:trHeight w:val="25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:rsidTr="00DE10E8">
        <w:trPr>
          <w:trHeight w:val="255"/>
        </w:trPr>
        <w:tc>
          <w:tcPr>
            <w:tcW w:w="32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DE10E8">
        <w:trPr>
          <w:trHeight w:val="255"/>
        </w:trPr>
        <w:tc>
          <w:tcPr>
            <w:tcW w:w="32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E10E8">
        <w:trPr>
          <w:trHeight w:val="255"/>
        </w:trPr>
        <w:tc>
          <w:tcPr>
            <w:tcW w:w="32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DE10E8">
        <w:trPr>
          <w:trHeight w:val="255"/>
        </w:trPr>
        <w:tc>
          <w:tcPr>
            <w:tcW w:w="32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E10E8">
        <w:trPr>
          <w:trHeight w:val="255"/>
        </w:trPr>
        <w:tc>
          <w:tcPr>
            <w:tcW w:w="23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DE10E8">
        <w:trPr>
          <w:trHeight w:val="255"/>
        </w:trPr>
        <w:tc>
          <w:tcPr>
            <w:tcW w:w="23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E10E8">
        <w:trPr>
          <w:trHeight w:val="68"/>
        </w:trPr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E10E8">
        <w:trPr>
          <w:trHeight w:val="25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DE10E8">
        <w:trPr>
          <w:trHeight w:val="255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5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ANUALIDAD:</w:t>
            </w: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E10E8">
        <w:trPr>
          <w:trHeight w:val="102"/>
        </w:trPr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E10E8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DE10E8">
        <w:trPr>
          <w:trHeight w:val="284"/>
        </w:trPr>
        <w:tc>
          <w:tcPr>
            <w:tcW w:w="3236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3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E10E8">
        <w:trPr>
          <w:trHeight w:val="284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DE10E8">
        <w:trPr>
          <w:trHeight w:val="284"/>
        </w:trPr>
        <w:tc>
          <w:tcPr>
            <w:tcW w:w="174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84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DE10E8">
        <w:trPr>
          <w:trHeight w:val="284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se han obtenido otras subvenciones, ayudas, ingresos o recursos que se hayan que hayan contribuido a financiar la actuación incentivada, con el siguiente detalle:</w:t>
            </w:r>
          </w:p>
        </w:tc>
      </w:tr>
      <w:tr w:rsidR="00622850" w:rsidRPr="00622850" w:rsidTr="00DE10E8">
        <w:trPr>
          <w:trHeight w:val="284"/>
        </w:trPr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TIPO</w:t>
            </w:r>
          </w:p>
        </w:tc>
        <w:tc>
          <w:tcPr>
            <w:tcW w:w="2439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PROCEDENCIA</w:t>
            </w:r>
          </w:p>
        </w:tc>
        <w:tc>
          <w:tcPr>
            <w:tcW w:w="668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IMPORTE</w:t>
            </w:r>
          </w:p>
        </w:tc>
        <w:tc>
          <w:tcPr>
            <w:tcW w:w="67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% Financiación sobre el gasto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Públicas</w:t>
            </w:r>
          </w:p>
        </w:tc>
        <w:tc>
          <w:tcPr>
            <w:tcW w:w="24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  <w:lang w:val="es-ES"/>
              </w:rPr>
              <w:t>Subtota</w:t>
            </w:r>
            <w:r w:rsidRPr="00622850"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  <w:lang w:val="es-ES"/>
              </w:rPr>
              <w:t>l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(1)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Privadas</w:t>
            </w: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  <w:lang w:val="es-ES"/>
              </w:rPr>
              <w:t>Subtotal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(2)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Otros ingresos</w:t>
            </w: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Patentes 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generados</w:t>
            </w:r>
          </w:p>
        </w:tc>
        <w:tc>
          <w:tcPr>
            <w:tcW w:w="24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Inscripciones a congresos, cursos u otras actividades organizadas en el marco del proyecto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Otros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622850" w:rsidRPr="00622850" w:rsidTr="00DE10E8">
        <w:trPr>
          <w:trHeight w:val="227"/>
        </w:trPr>
        <w:tc>
          <w:tcPr>
            <w:tcW w:w="6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b/>
                <w:i/>
                <w:color w:val="000000"/>
                <w:sz w:val="16"/>
                <w:szCs w:val="16"/>
                <w:lang w:val="es-ES"/>
              </w:rPr>
              <w:t>Subtotal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(3)</w:t>
            </w:r>
          </w:p>
        </w:tc>
      </w:tr>
      <w:tr w:rsidR="00622850" w:rsidRPr="00622850" w:rsidTr="00DE10E8">
        <w:trPr>
          <w:trHeight w:val="227"/>
        </w:trPr>
        <w:tc>
          <w:tcPr>
            <w:tcW w:w="3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TOTAL OTROS INGRESOS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(1)+(2)+(3)</w:t>
            </w:r>
          </w:p>
        </w:tc>
      </w:tr>
      <w:tr w:rsidR="00622850" w:rsidRPr="00622850" w:rsidTr="00DE10E8">
        <w:trPr>
          <w:trHeight w:val="608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Observaciones:</w:t>
            </w:r>
          </w:p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E10E8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 , a                 de                 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20</w:t>
            </w:r>
          </w:p>
        </w:tc>
      </w:tr>
      <w:tr w:rsidR="00622850" w:rsidRPr="00622850" w:rsidTr="00DE10E8">
        <w:trPr>
          <w:trHeight w:val="3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:rsidR="00622850" w:rsidRPr="00622850" w:rsidRDefault="00622850" w:rsidP="00622850">
      <w:pPr>
        <w:rPr>
          <w:rFonts w:ascii="Arial" w:hAnsi="Arial"/>
          <w:sz w:val="18"/>
          <w:szCs w:val="18"/>
          <w:lang w:val="es-ES"/>
        </w:rPr>
      </w:pPr>
    </w:p>
    <w:p w:rsidR="00003412" w:rsidRDefault="00003412" w:rsidP="00622850">
      <w:bookmarkStart w:id="0" w:name="_GoBack"/>
      <w:bookmarkEnd w:id="0"/>
    </w:p>
    <w:sectPr w:rsidR="000034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50" w:rsidRDefault="00622850" w:rsidP="00622850">
      <w:r>
        <w:separator/>
      </w:r>
    </w:p>
  </w:endnote>
  <w:endnote w:type="continuationSeparator" w:id="0">
    <w:p w:rsidR="00622850" w:rsidRDefault="00622850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50" w:rsidRDefault="00622850" w:rsidP="00622850">
      <w:r>
        <w:separator/>
      </w:r>
    </w:p>
  </w:footnote>
  <w:footnote w:type="continuationSeparator" w:id="0">
    <w:p w:rsidR="00622850" w:rsidRDefault="00622850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4678"/>
      <w:gridCol w:w="3119"/>
      <w:gridCol w:w="2268"/>
    </w:tblGrid>
    <w:tr w:rsidR="00622850" w:rsidRPr="00622850" w:rsidTr="00DE10E8">
      <w:tc>
        <w:tcPr>
          <w:tcW w:w="4678" w:type="dxa"/>
          <w:shd w:val="clear" w:color="auto" w:fill="auto"/>
        </w:tcPr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>
                <wp:extent cx="2726055" cy="871220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605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  <w:tc>
        <w:tcPr>
          <w:tcW w:w="3119" w:type="dxa"/>
          <w:shd w:val="clear" w:color="auto" w:fill="auto"/>
        </w:tcPr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>
                <wp:extent cx="586740" cy="793750"/>
                <wp:effectExtent l="0" t="0" r="381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50"/>
    <w:rsid w:val="00003412"/>
    <w:rsid w:val="002B0763"/>
    <w:rsid w:val="00457BC7"/>
    <w:rsid w:val="00555090"/>
    <w:rsid w:val="00622850"/>
    <w:rsid w:val="0084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Peñas Carral, M.Carmen</dc:creator>
  <cp:lastModifiedBy>Peñas Carral, M.Carmen</cp:lastModifiedBy>
  <cp:revision>1</cp:revision>
  <dcterms:created xsi:type="dcterms:W3CDTF">2016-12-16T11:47:00Z</dcterms:created>
  <dcterms:modified xsi:type="dcterms:W3CDTF">2016-12-16T11:48:00Z</dcterms:modified>
</cp:coreProperties>
</file>