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59" w:rsidRPr="00CE7F8C" w:rsidRDefault="00254CCA" w:rsidP="00BF6C70">
      <w:pPr>
        <w:jc w:val="center"/>
        <w:rPr>
          <w:rFonts w:ascii="Calibri" w:hAnsi="Calibri"/>
          <w:b/>
          <w:sz w:val="24"/>
          <w:szCs w:val="24"/>
        </w:rPr>
      </w:pPr>
      <w:r w:rsidRPr="00CE7F8C">
        <w:rPr>
          <w:rFonts w:ascii="Calibri" w:hAnsi="Calibri"/>
          <w:b/>
          <w:sz w:val="24"/>
          <w:szCs w:val="24"/>
        </w:rPr>
        <w:t>DECLARACIÓN RESPONSABLE</w:t>
      </w:r>
      <w:r w:rsidR="00BF6C70">
        <w:rPr>
          <w:rFonts w:ascii="Calibri" w:hAnsi="Calibri"/>
          <w:b/>
          <w:sz w:val="24"/>
          <w:szCs w:val="24"/>
        </w:rPr>
        <w:t xml:space="preserve"> </w:t>
      </w:r>
      <w:r w:rsidR="006F1D31">
        <w:rPr>
          <w:rFonts w:ascii="Calibri" w:hAnsi="Calibri"/>
          <w:b/>
          <w:sz w:val="24"/>
          <w:szCs w:val="24"/>
        </w:rPr>
        <w:t>DE AYUDAS O ACREDITACIONES CONCURRENTES</w:t>
      </w: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</w:p>
    <w:p w:rsidR="00922AB0" w:rsidRPr="00CE7F8C" w:rsidRDefault="00254CCA" w:rsidP="008E21CC">
      <w:pPr>
        <w:rPr>
          <w:rFonts w:ascii="Calibri" w:hAnsi="Calibri"/>
          <w:b/>
          <w:sz w:val="24"/>
          <w:szCs w:val="24"/>
          <w:u w:val="single"/>
        </w:rPr>
      </w:pPr>
      <w:r w:rsidRPr="00CE7F8C">
        <w:rPr>
          <w:rFonts w:ascii="Calibri" w:hAnsi="Calibri"/>
          <w:b/>
          <w:sz w:val="24"/>
          <w:szCs w:val="24"/>
        </w:rPr>
        <w:t xml:space="preserve">Dº/Dª 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_______________________________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______________________,</w:t>
      </w:r>
    </w:p>
    <w:p w:rsidR="00BF6C70" w:rsidRDefault="00922AB0" w:rsidP="008E21CC">
      <w:pPr>
        <w:rPr>
          <w:rFonts w:ascii="Calibri" w:hAnsi="Calibri"/>
          <w:b/>
          <w:sz w:val="24"/>
          <w:szCs w:val="24"/>
          <w:u w:val="single"/>
        </w:rPr>
      </w:pPr>
      <w:proofErr w:type="gramStart"/>
      <w:r w:rsidRPr="00CE7F8C">
        <w:rPr>
          <w:rFonts w:ascii="Calibri" w:hAnsi="Calibri"/>
          <w:b/>
          <w:sz w:val="24"/>
          <w:szCs w:val="24"/>
          <w:u w:val="single"/>
        </w:rPr>
        <w:t>c</w:t>
      </w:r>
      <w:r w:rsidRPr="00CE7F8C">
        <w:rPr>
          <w:rFonts w:ascii="Calibri" w:hAnsi="Calibri"/>
          <w:b/>
          <w:sz w:val="24"/>
          <w:szCs w:val="24"/>
        </w:rPr>
        <w:t>on</w:t>
      </w:r>
      <w:proofErr w:type="gramEnd"/>
      <w:r w:rsidR="00254CCA" w:rsidRPr="00CE7F8C">
        <w:rPr>
          <w:rFonts w:ascii="Calibri" w:hAnsi="Calibri"/>
          <w:b/>
          <w:sz w:val="24"/>
          <w:szCs w:val="24"/>
        </w:rPr>
        <w:t xml:space="preserve"> DNI nº 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</w:t>
      </w:r>
      <w:r w:rsidR="00254CCA" w:rsidRPr="00CE7F8C">
        <w:rPr>
          <w:rFonts w:ascii="Calibri" w:hAnsi="Calibri"/>
          <w:b/>
          <w:sz w:val="24"/>
          <w:szCs w:val="24"/>
          <w:u w:val="single"/>
        </w:rPr>
        <w:t>________________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________________</w:t>
      </w:r>
      <w:r w:rsidR="00BF6C70">
        <w:rPr>
          <w:rFonts w:ascii="Calibri" w:hAnsi="Calibri"/>
          <w:b/>
          <w:sz w:val="24"/>
          <w:szCs w:val="24"/>
          <w:u w:val="single"/>
        </w:rPr>
        <w:t>,</w:t>
      </w: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  <w:proofErr w:type="gramStart"/>
      <w:r w:rsidRPr="00CE7F8C">
        <w:rPr>
          <w:rFonts w:ascii="Calibri" w:hAnsi="Calibri"/>
          <w:b/>
          <w:sz w:val="24"/>
          <w:szCs w:val="24"/>
        </w:rPr>
        <w:t>en</w:t>
      </w:r>
      <w:proofErr w:type="gramEnd"/>
      <w:r w:rsidRPr="00CE7F8C">
        <w:rPr>
          <w:rFonts w:ascii="Calibri" w:hAnsi="Calibri"/>
          <w:b/>
          <w:sz w:val="24"/>
          <w:szCs w:val="24"/>
        </w:rPr>
        <w:t xml:space="preserve"> calidad de Representante legal de la Entidad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_____________________________________________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________</w:t>
      </w:r>
    </w:p>
    <w:p w:rsidR="00922AB0" w:rsidRPr="00CE7F8C" w:rsidRDefault="00922AB0" w:rsidP="008E21CC">
      <w:pPr>
        <w:rPr>
          <w:rFonts w:ascii="Calibri" w:hAnsi="Calibri"/>
          <w:b/>
          <w:sz w:val="24"/>
          <w:szCs w:val="24"/>
        </w:rPr>
      </w:pPr>
    </w:p>
    <w:p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  <w:t>DECLARA</w:t>
      </w:r>
    </w:p>
    <w:p w:rsidR="00AF5EC8" w:rsidRDefault="00254CCA" w:rsidP="009163C8">
      <w:pPr>
        <w:pStyle w:val="Pa9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9163C8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Que dicha entidad no </w:t>
      </w:r>
      <w:r w:rsidR="006F1D31" w:rsidRPr="009163C8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ha recibido ayudas concurrentes incompatibles con las ayudas reguladas por la </w:t>
      </w:r>
      <w:r w:rsidR="00EF4F82" w:rsidRPr="009163C8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Resolución de 6 de noviembre de 2013, de la Secretaría de Estado de Investigación, Desarrollo e Innovación, por la que se aprueba la con</w:t>
      </w:r>
      <w:r w:rsidR="00861B0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vocatoria del año 2013 para la </w:t>
      </w:r>
      <w:r w:rsidR="00EF4F82" w:rsidRPr="009163C8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concesión de las acreditaciones y ayudas públicas de Centros/Unidades de excelencia «Severo Ochoa» del Subprograma Estatal de Fortalecimiento Institucional, en el marco del Programa Estatal de Fomento de la Investigación Científica y Técnica de Excelencia del Plan Estatal de Investigación Científica y Técnica y de Innovación 2013-2016. (BOE del 11 de noviembre de 2013)</w:t>
      </w:r>
      <w:r w:rsidR="00AF5EC8" w:rsidRPr="009163C8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.</w:t>
      </w:r>
    </w:p>
    <w:p w:rsidR="006467B3" w:rsidRPr="006467B3" w:rsidRDefault="006467B3" w:rsidP="006467B3"/>
    <w:p w:rsidR="00AF5EC8" w:rsidRDefault="006F1D31" w:rsidP="006467B3">
      <w:pPr>
        <w:pStyle w:val="Pa9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En particular, el beneficiario declara no haber recibido para el mismo Centro/Unidad </w:t>
      </w:r>
      <w:r w:rsidR="003042A2"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acreditaciones o </w:t>
      </w:r>
      <w:r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ayudas </w:t>
      </w:r>
      <w:r w:rsidR="00861B0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incluidas </w:t>
      </w:r>
      <w:r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dentro del Plan Nacional de Fortalecimiento Institucional y de las Acciones Estratégicas del VI Plan Nacional de </w:t>
      </w:r>
      <w:proofErr w:type="spellStart"/>
      <w:r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I+D+i</w:t>
      </w:r>
      <w:proofErr w:type="spellEnd"/>
      <w:r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 o de cualquier otra iniciativa de ámbito estatal o autonómico con idénticos objetivos y finalidad.</w:t>
      </w:r>
    </w:p>
    <w:p w:rsidR="006467B3" w:rsidRPr="006467B3" w:rsidRDefault="006467B3" w:rsidP="006467B3"/>
    <w:p w:rsidR="006F1D31" w:rsidRDefault="003042A2" w:rsidP="006467B3">
      <w:pPr>
        <w:pStyle w:val="Pa9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Que el Centro/Unidad objeto de la solicitud no ha sido</w:t>
      </w:r>
      <w:r w:rsidR="006F1D31"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 acreditado siguiendo el Real Decreto 339/2004, de 27 de febrero, sobre acreditación de institutos de investigación sanitaria </w:t>
      </w:r>
      <w:r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ni</w:t>
      </w:r>
      <w:r w:rsidR="006F1D31"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 financiado a través de la Acción Estratégica de Salud del VI Plan Nacional de </w:t>
      </w:r>
      <w:proofErr w:type="spellStart"/>
      <w:r w:rsidR="006F1D31"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I+D+i</w:t>
      </w:r>
      <w:proofErr w:type="spellEnd"/>
      <w:r w:rsidR="006F1D31"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.</w:t>
      </w:r>
    </w:p>
    <w:p w:rsidR="006467B3" w:rsidRPr="006467B3" w:rsidRDefault="006467B3" w:rsidP="006467B3"/>
    <w:p w:rsidR="00254CCA" w:rsidRPr="006467B3" w:rsidRDefault="00AF5EC8" w:rsidP="006467B3">
      <w:pPr>
        <w:pStyle w:val="Pa9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Q</w:t>
      </w:r>
      <w:r w:rsidR="00BC4295"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ue </w:t>
      </w:r>
      <w:r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la entidad </w:t>
      </w:r>
      <w:r w:rsidR="006F1D31"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se compromete a dar cuenta </w:t>
      </w:r>
      <w:r w:rsidR="003042A2"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al órgano concedente de la obtención de otras ayudas, subvenciones, ingresos o recursos </w:t>
      </w:r>
      <w:r w:rsidR="006467B3"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concurrentes </w:t>
      </w:r>
      <w:r w:rsidR="003042A2"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que financien las actividades subvencionadas, una vez tengan conocimiento de su existencia</w:t>
      </w:r>
      <w:r w:rsidR="006467B3" w:rsidRPr="006467B3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. </w:t>
      </w:r>
    </w:p>
    <w:p w:rsidR="00040E5C" w:rsidRPr="00CE7F8C" w:rsidRDefault="00040E5C" w:rsidP="008E21CC">
      <w:pPr>
        <w:rPr>
          <w:rFonts w:ascii="Calibri" w:hAnsi="Calibri"/>
          <w:b/>
          <w:sz w:val="24"/>
          <w:szCs w:val="24"/>
        </w:rPr>
      </w:pPr>
    </w:p>
    <w:p w:rsidR="00BC4295" w:rsidRPr="00CE7F8C" w:rsidRDefault="00BC4295" w:rsidP="008E21CC">
      <w:pPr>
        <w:rPr>
          <w:rFonts w:ascii="Calibri" w:hAnsi="Calibri"/>
          <w:b/>
          <w:sz w:val="24"/>
          <w:szCs w:val="24"/>
        </w:rPr>
      </w:pPr>
    </w:p>
    <w:p w:rsidR="00040E5C" w:rsidRPr="00CE7F8C" w:rsidRDefault="00040E5C" w:rsidP="008E21CC">
      <w:pPr>
        <w:rPr>
          <w:rFonts w:ascii="Calibri" w:hAnsi="Calibri"/>
          <w:b/>
          <w:sz w:val="24"/>
          <w:szCs w:val="24"/>
        </w:rPr>
      </w:pPr>
      <w:r w:rsidRPr="00CE7F8C">
        <w:rPr>
          <w:rFonts w:ascii="Calibri" w:hAnsi="Calibri"/>
          <w:b/>
          <w:sz w:val="24"/>
          <w:szCs w:val="24"/>
        </w:rPr>
        <w:t>En                                             a                                    de                      de 2012</w:t>
      </w:r>
    </w:p>
    <w:p w:rsidR="00BC4295" w:rsidRPr="005148E1" w:rsidRDefault="008E21CC" w:rsidP="00BC4295">
      <w:pPr>
        <w:jc w:val="both"/>
        <w:rPr>
          <w:i/>
        </w:rPr>
      </w:pPr>
      <w:r w:rsidRPr="00CE7F8C">
        <w:rPr>
          <w:rFonts w:ascii="Calibri" w:hAnsi="Calibri"/>
          <w:b/>
          <w:sz w:val="24"/>
          <w:szCs w:val="24"/>
        </w:rPr>
        <w:tab/>
      </w:r>
      <w:r w:rsidRPr="00CE7F8C">
        <w:rPr>
          <w:rFonts w:ascii="Calibri" w:hAnsi="Calibri"/>
          <w:b/>
          <w:sz w:val="24"/>
          <w:szCs w:val="24"/>
        </w:rPr>
        <w:tab/>
      </w:r>
      <w:r w:rsidR="00BC4295" w:rsidRPr="005148E1">
        <w:rPr>
          <w:i/>
        </w:rPr>
        <w:t>(Firma del Representante legal de la entidad)</w:t>
      </w:r>
    </w:p>
    <w:sectPr w:rsidR="00BC4295" w:rsidRPr="005148E1" w:rsidSect="00FF4D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DB" w:rsidRDefault="00DC2ADB" w:rsidP="00681A0B">
      <w:pPr>
        <w:spacing w:after="0" w:line="240" w:lineRule="auto"/>
      </w:pPr>
      <w:r>
        <w:separator/>
      </w:r>
    </w:p>
  </w:endnote>
  <w:endnote w:type="continuationSeparator" w:id="0">
    <w:p w:rsidR="00DC2ADB" w:rsidRDefault="00DC2ADB" w:rsidP="0068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0B" w:rsidRDefault="00681A0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0B" w:rsidRDefault="00681A0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0B" w:rsidRDefault="00681A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DB" w:rsidRDefault="00DC2ADB" w:rsidP="00681A0B">
      <w:pPr>
        <w:spacing w:after="0" w:line="240" w:lineRule="auto"/>
      </w:pPr>
      <w:r>
        <w:separator/>
      </w:r>
    </w:p>
  </w:footnote>
  <w:footnote w:type="continuationSeparator" w:id="0">
    <w:p w:rsidR="00DC2ADB" w:rsidRDefault="00DC2ADB" w:rsidP="0068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0B" w:rsidRDefault="00681A0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0B" w:rsidRDefault="00681A0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0B" w:rsidRDefault="00681A0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54CCA"/>
    <w:rsid w:val="00040E5C"/>
    <w:rsid w:val="00194F51"/>
    <w:rsid w:val="00254CCA"/>
    <w:rsid w:val="003042A2"/>
    <w:rsid w:val="00331808"/>
    <w:rsid w:val="0036711C"/>
    <w:rsid w:val="003C1C2C"/>
    <w:rsid w:val="004D28DE"/>
    <w:rsid w:val="0063286C"/>
    <w:rsid w:val="006467B3"/>
    <w:rsid w:val="00681A0B"/>
    <w:rsid w:val="006F1D31"/>
    <w:rsid w:val="00723626"/>
    <w:rsid w:val="007F3992"/>
    <w:rsid w:val="00861B0B"/>
    <w:rsid w:val="008E21CC"/>
    <w:rsid w:val="009163C8"/>
    <w:rsid w:val="00922AB0"/>
    <w:rsid w:val="009A5899"/>
    <w:rsid w:val="009F2E28"/>
    <w:rsid w:val="00AF5EC8"/>
    <w:rsid w:val="00BB5884"/>
    <w:rsid w:val="00BC4295"/>
    <w:rsid w:val="00BF6C70"/>
    <w:rsid w:val="00CE7F8C"/>
    <w:rsid w:val="00D55415"/>
    <w:rsid w:val="00DC2ADB"/>
    <w:rsid w:val="00EF4F82"/>
    <w:rsid w:val="00F11B6C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customStyle="1" w:styleId="Pa9">
    <w:name w:val="Pa9"/>
    <w:basedOn w:val="Normal"/>
    <w:next w:val="Normal"/>
    <w:uiPriority w:val="99"/>
    <w:rsid w:val="009163C8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8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1A0B"/>
  </w:style>
  <w:style w:type="paragraph" w:styleId="Piedepgina">
    <w:name w:val="footer"/>
    <w:basedOn w:val="Normal"/>
    <w:link w:val="PiedepginaCar"/>
    <w:uiPriority w:val="99"/>
    <w:semiHidden/>
    <w:unhideWhenUsed/>
    <w:rsid w:val="0068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1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2013-11-26T12:25:00Z</dcterms:created>
  <dcterms:modified xsi:type="dcterms:W3CDTF">2013-11-26T12:25:00Z</dcterms:modified>
</cp:coreProperties>
</file>