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57" w:rsidRDefault="008A0457" w:rsidP="00326556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  <w:r>
        <w:rPr>
          <w:b/>
          <w:bCs/>
          <w:color w:val="000000"/>
          <w:sz w:val="24"/>
          <w:szCs w:val="24"/>
        </w:rPr>
        <w:t>SUBPROGRAMA DE APOYO A CENTROS Y UNIDADES DE EXCELENCIA SEVERO OCHOA</w:t>
      </w:r>
    </w:p>
    <w:p w:rsidR="008A0457" w:rsidRDefault="008A0457" w:rsidP="00326556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:rsidR="008A0457" w:rsidRDefault="00FE326B" w:rsidP="00326556">
      <w:pPr>
        <w:pStyle w:val="ESBHead"/>
        <w:outlineLvl w:val="0"/>
        <w:rPr>
          <w:b/>
          <w:bCs/>
          <w:sz w:val="20"/>
          <w:lang w:val="es-ES_tradnl"/>
        </w:rPr>
      </w:pPr>
      <w:r>
        <w:rPr>
          <w:b/>
          <w:bCs/>
          <w:sz w:val="20"/>
          <w:lang w:val="es-ES_tradnl"/>
        </w:rPr>
        <w:t>CONVOCATORIA 2012</w:t>
      </w:r>
    </w:p>
    <w:p w:rsidR="00FE326B" w:rsidRDefault="00FE326B" w:rsidP="00326556">
      <w:pPr>
        <w:pStyle w:val="ESBHead"/>
        <w:outlineLvl w:val="0"/>
        <w:rPr>
          <w:b/>
          <w:bCs/>
          <w:sz w:val="20"/>
          <w:lang w:val="es-ES_tradnl"/>
        </w:rPr>
      </w:pPr>
    </w:p>
    <w:p w:rsidR="008A0457" w:rsidRPr="0052510A" w:rsidRDefault="008A0457" w:rsidP="00FF5E7E">
      <w:pPr>
        <w:pStyle w:val="ESBHead"/>
        <w:jc w:val="left"/>
        <w:outlineLvl w:val="0"/>
        <w:rPr>
          <w:b/>
          <w:bCs/>
          <w:sz w:val="20"/>
          <w:lang w:val="es-ES_tradnl"/>
        </w:rPr>
      </w:pPr>
      <w:r w:rsidRPr="0052510A">
        <w:rPr>
          <w:b/>
          <w:bCs/>
          <w:sz w:val="20"/>
          <w:lang w:val="es-ES_tradnl"/>
        </w:rPr>
        <w:t xml:space="preserve">SOLICITUD DE MODIFICACION </w:t>
      </w:r>
      <w:r w:rsidR="00FF5E7E">
        <w:rPr>
          <w:b/>
          <w:bCs/>
          <w:sz w:val="20"/>
          <w:lang w:val="es-ES_tradnl"/>
        </w:rPr>
        <w:t>DE LOS INDICADORES DE SEGUIMIENTO DE LA ACTUACIÓN</w:t>
      </w:r>
      <w:r w:rsidR="00747A07">
        <w:rPr>
          <w:b/>
          <w:bCs/>
          <w:sz w:val="20"/>
          <w:lang w:val="es-ES_tradnl"/>
        </w:rPr>
        <w:t xml:space="preserve"> (*)</w:t>
      </w:r>
    </w:p>
    <w:p w:rsidR="008A0457" w:rsidRDefault="008A0457" w:rsidP="00326556">
      <w:pPr>
        <w:pStyle w:val="ESBHead"/>
        <w:outlineLvl w:val="0"/>
        <w:rPr>
          <w:i/>
          <w:sz w:val="16"/>
          <w:szCs w:val="16"/>
          <w:lang w:val="es-ES_tradnl"/>
        </w:rPr>
      </w:pPr>
    </w:p>
    <w:p w:rsidR="008A0457" w:rsidRPr="00BE442D" w:rsidRDefault="008A0457" w:rsidP="00BE442D">
      <w:pPr>
        <w:jc w:val="both"/>
        <w:rPr>
          <w:rStyle w:val="ESBBold"/>
          <w:rFonts w:cs="Arial"/>
          <w:szCs w:val="20"/>
        </w:rPr>
      </w:pPr>
    </w:p>
    <w:p w:rsidR="008A0457" w:rsidRPr="0022238A" w:rsidRDefault="008A0457" w:rsidP="00BB7065">
      <w:pPr>
        <w:pStyle w:val="ESBHead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 Datos de</w:t>
      </w:r>
      <w:r>
        <w:rPr>
          <w:rStyle w:val="ESBBold"/>
          <w:rFonts w:cs="Arial"/>
          <w:sz w:val="18"/>
          <w:szCs w:val="18"/>
          <w:lang w:val="es-ES"/>
        </w:rPr>
        <w:t xml:space="preserve"> </w:t>
      </w:r>
      <w:r w:rsidRPr="0022238A">
        <w:rPr>
          <w:rStyle w:val="ESBBold"/>
          <w:rFonts w:cs="Arial"/>
          <w:sz w:val="18"/>
          <w:szCs w:val="18"/>
          <w:lang w:val="es-ES"/>
        </w:rPr>
        <w:t>l</w:t>
      </w:r>
      <w:r>
        <w:rPr>
          <w:rStyle w:val="ESBBold"/>
          <w:rFonts w:cs="Arial"/>
          <w:sz w:val="18"/>
          <w:szCs w:val="18"/>
          <w:lang w:val="es-ES"/>
        </w:rPr>
        <w:t>a</w:t>
      </w:r>
      <w:r w:rsidRPr="0022238A">
        <w:rPr>
          <w:rStyle w:val="ESBBold"/>
          <w:rFonts w:cs="Arial"/>
          <w:sz w:val="18"/>
          <w:szCs w:val="18"/>
          <w:lang w:val="es-ES"/>
        </w:rPr>
        <w:t xml:space="preserve"> </w:t>
      </w:r>
      <w:r>
        <w:rPr>
          <w:rStyle w:val="ESBBold"/>
          <w:rFonts w:cs="Arial"/>
          <w:sz w:val="18"/>
          <w:szCs w:val="18"/>
          <w:lang w:val="es-ES"/>
        </w:rPr>
        <w:t>ayuda «Severo Ochoa»</w:t>
      </w:r>
      <w:r w:rsidRPr="0022238A">
        <w:rPr>
          <w:rStyle w:val="ESBBold"/>
          <w:rFonts w:cs="Arial"/>
          <w:sz w:val="18"/>
          <w:szCs w:val="18"/>
          <w:lang w:val="es-ES"/>
        </w:rPr>
        <w:t>:</w:t>
      </w:r>
    </w:p>
    <w:p w:rsidR="008A0457" w:rsidRPr="0022238A" w:rsidRDefault="008A0457" w:rsidP="00BB7065">
      <w:pPr>
        <w:pStyle w:val="ESBHead"/>
        <w:jc w:val="both"/>
        <w:outlineLvl w:val="0"/>
        <w:rPr>
          <w:rStyle w:val="ESBStandard1"/>
          <w:rFonts w:cs="Arial"/>
          <w:sz w:val="18"/>
          <w:szCs w:val="18"/>
          <w:lang w:val="es-ES"/>
        </w:rPr>
      </w:pP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b/>
          <w:sz w:val="20"/>
        </w:rPr>
      </w:pPr>
      <w:r w:rsidRPr="0022238A">
        <w:rPr>
          <w:rFonts w:ascii="Arial" w:hAnsi="Arial" w:cs="Arial"/>
          <w:b/>
          <w:sz w:val="20"/>
        </w:rPr>
        <w:t xml:space="preserve">REFERENCIA: </w:t>
      </w: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 xml:space="preserve">Organismo beneficiario: </w:t>
      </w: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  <w:lang w:val="pt-BR"/>
        </w:rPr>
      </w:pPr>
      <w:r w:rsidRPr="0022238A">
        <w:rPr>
          <w:rFonts w:ascii="Arial" w:hAnsi="Arial" w:cs="Arial"/>
          <w:sz w:val="18"/>
          <w:szCs w:val="18"/>
          <w:lang w:val="pt-BR"/>
        </w:rPr>
        <w:t>Centro:</w:t>
      </w: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Director Científico:</w:t>
      </w: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>Fecha de inicio de</w:t>
      </w:r>
      <w:r>
        <w:rPr>
          <w:rFonts w:ascii="Arial" w:hAnsi="Arial" w:cs="Arial"/>
          <w:sz w:val="18"/>
          <w:szCs w:val="18"/>
        </w:rPr>
        <w:t xml:space="preserve"> </w:t>
      </w:r>
      <w:r w:rsidRPr="0022238A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 actuación</w:t>
      </w:r>
      <w:r w:rsidRPr="0022238A">
        <w:rPr>
          <w:rFonts w:ascii="Arial" w:hAnsi="Arial" w:cs="Arial"/>
          <w:sz w:val="18"/>
          <w:szCs w:val="18"/>
        </w:rPr>
        <w:t>:</w:t>
      </w:r>
      <w:r w:rsidR="006719BB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064109126"/>
          <w:placeholder>
            <w:docPart w:val="DefaultPlaceholder_108206516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6719BB" w:rsidRPr="006719BB">
            <w:rPr>
              <w:rStyle w:val="Textodelmarcadordeposicin"/>
              <w:sz w:val="16"/>
              <w:szCs w:val="16"/>
            </w:rPr>
            <w:t>Haga clic aquí para escribir una fecha.</w:t>
          </w:r>
        </w:sdtContent>
      </w:sdt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>Fecha de finalización de</w:t>
      </w:r>
      <w:r>
        <w:rPr>
          <w:rFonts w:ascii="Arial" w:hAnsi="Arial" w:cs="Arial"/>
          <w:sz w:val="18"/>
          <w:szCs w:val="18"/>
        </w:rPr>
        <w:t xml:space="preserve"> </w:t>
      </w:r>
      <w:r w:rsidRPr="0022238A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 actuación</w:t>
      </w:r>
      <w:r w:rsidRPr="0022238A">
        <w:rPr>
          <w:rFonts w:ascii="Arial" w:hAnsi="Arial" w:cs="Arial"/>
          <w:sz w:val="18"/>
          <w:szCs w:val="18"/>
        </w:rPr>
        <w:t>:</w:t>
      </w:r>
      <w:r w:rsidR="006719BB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719050604"/>
          <w:placeholder>
            <w:docPart w:val="DefaultPlaceholder_108206516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6719BB" w:rsidRPr="006719BB">
            <w:rPr>
              <w:rStyle w:val="Textodelmarcadordeposicin"/>
              <w:sz w:val="16"/>
              <w:szCs w:val="16"/>
            </w:rPr>
            <w:t>Haga clic aquí para escribir una fecha.</w:t>
          </w:r>
        </w:sdtContent>
      </w:sdt>
    </w:p>
    <w:p w:rsidR="00882E99" w:rsidRPr="0022238A" w:rsidRDefault="00882E99" w:rsidP="00BB7065">
      <w:pPr>
        <w:jc w:val="both"/>
        <w:rPr>
          <w:rStyle w:val="ESBBold"/>
          <w:rFonts w:cs="Arial"/>
          <w:szCs w:val="20"/>
        </w:rPr>
      </w:pPr>
    </w:p>
    <w:p w:rsidR="003B1736" w:rsidRDefault="008A0457" w:rsidP="003B1736">
      <w:pPr>
        <w:pStyle w:val="ESBHead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 w:rsidRPr="003B1736">
        <w:rPr>
          <w:rStyle w:val="ESBBold"/>
          <w:rFonts w:cs="Arial"/>
          <w:sz w:val="18"/>
          <w:szCs w:val="18"/>
          <w:lang w:val="es-ES"/>
        </w:rPr>
        <w:t>2. Modificación que se solicita</w:t>
      </w:r>
      <w:r w:rsidR="003B1736" w:rsidRPr="003B1736">
        <w:rPr>
          <w:rStyle w:val="ESBBold"/>
          <w:rFonts w:cs="Arial"/>
          <w:sz w:val="18"/>
          <w:szCs w:val="18"/>
          <w:lang w:val="es-ES"/>
        </w:rPr>
        <w:t>:</w:t>
      </w:r>
    </w:p>
    <w:p w:rsidR="003B1736" w:rsidRPr="003B1736" w:rsidRDefault="003B1736" w:rsidP="003B1736">
      <w:pPr>
        <w:pStyle w:val="ESBHead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</w:p>
    <w:p w:rsidR="003B1736" w:rsidRPr="003B1736" w:rsidRDefault="000C0E32" w:rsidP="003B173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bCs/>
          <w:sz w:val="20"/>
        </w:rPr>
      </w:pPr>
      <w:r>
        <w:rPr>
          <w:rFonts w:ascii="Arial" w:hAnsi="Arial" w:cs="Arial"/>
          <w:i/>
          <w:sz w:val="16"/>
          <w:szCs w:val="16"/>
        </w:rPr>
        <w:t xml:space="preserve">Enumere </w:t>
      </w:r>
      <w:r w:rsidR="00540265">
        <w:rPr>
          <w:rFonts w:ascii="Arial" w:hAnsi="Arial" w:cs="Arial"/>
          <w:i/>
          <w:sz w:val="16"/>
          <w:szCs w:val="16"/>
        </w:rPr>
        <w:t xml:space="preserve">sucintamente </w:t>
      </w:r>
      <w:r>
        <w:rPr>
          <w:rFonts w:ascii="Arial" w:hAnsi="Arial" w:cs="Arial"/>
          <w:i/>
          <w:sz w:val="16"/>
          <w:szCs w:val="16"/>
        </w:rPr>
        <w:t xml:space="preserve">los cambios en los indicadores de seguimiento solicitados, indicando </w:t>
      </w:r>
      <w:r w:rsidR="00774F8E">
        <w:rPr>
          <w:rFonts w:ascii="Arial" w:hAnsi="Arial" w:cs="Arial"/>
          <w:i/>
          <w:sz w:val="16"/>
          <w:szCs w:val="16"/>
        </w:rPr>
        <w:t xml:space="preserve">la denominación del indicador y </w:t>
      </w:r>
      <w:r>
        <w:rPr>
          <w:rFonts w:ascii="Arial" w:hAnsi="Arial" w:cs="Arial"/>
          <w:i/>
          <w:sz w:val="16"/>
          <w:szCs w:val="16"/>
        </w:rPr>
        <w:t>si se trata de un</w:t>
      </w:r>
      <w:r w:rsidR="00FE541B">
        <w:rPr>
          <w:rFonts w:ascii="Arial" w:hAnsi="Arial" w:cs="Arial"/>
          <w:i/>
          <w:sz w:val="16"/>
          <w:szCs w:val="16"/>
        </w:rPr>
        <w:t xml:space="preserve"> nuevo indicador o de una</w:t>
      </w:r>
      <w:r w:rsidR="00754975">
        <w:rPr>
          <w:rFonts w:ascii="Arial" w:hAnsi="Arial" w:cs="Arial"/>
          <w:i/>
          <w:sz w:val="16"/>
          <w:szCs w:val="16"/>
        </w:rPr>
        <w:t xml:space="preserve"> supresión o </w:t>
      </w:r>
      <w:r>
        <w:rPr>
          <w:rFonts w:ascii="Arial" w:hAnsi="Arial" w:cs="Arial"/>
          <w:i/>
          <w:sz w:val="16"/>
          <w:szCs w:val="16"/>
        </w:rPr>
        <w:t xml:space="preserve">modificación de </w:t>
      </w:r>
      <w:r w:rsidR="00754975">
        <w:rPr>
          <w:rFonts w:ascii="Arial" w:hAnsi="Arial" w:cs="Arial"/>
          <w:i/>
          <w:sz w:val="16"/>
          <w:szCs w:val="16"/>
        </w:rPr>
        <w:t>alguno de los</w:t>
      </w:r>
      <w:r>
        <w:rPr>
          <w:rFonts w:ascii="Arial" w:hAnsi="Arial" w:cs="Arial"/>
          <w:i/>
          <w:sz w:val="16"/>
          <w:szCs w:val="16"/>
        </w:rPr>
        <w:t xml:space="preserve"> presentados en la solicitud de ayuda.</w:t>
      </w:r>
    </w:p>
    <w:p w:rsidR="003B1736" w:rsidRPr="003B1736" w:rsidRDefault="003B1736" w:rsidP="003B173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bCs/>
          <w:sz w:val="20"/>
        </w:rPr>
      </w:pPr>
    </w:p>
    <w:p w:rsidR="003B1736" w:rsidRPr="003B1736" w:rsidRDefault="003B1736" w:rsidP="003B173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bCs/>
          <w:sz w:val="20"/>
        </w:rPr>
      </w:pPr>
    </w:p>
    <w:p w:rsidR="003B1736" w:rsidRPr="003B1736" w:rsidRDefault="003B1736" w:rsidP="003B173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bCs/>
          <w:sz w:val="20"/>
        </w:rPr>
      </w:pPr>
    </w:p>
    <w:p w:rsidR="00AE45C4" w:rsidRPr="00AE45C4" w:rsidRDefault="00AE45C4" w:rsidP="00AE45C4">
      <w:pPr>
        <w:jc w:val="both"/>
        <w:rPr>
          <w:rStyle w:val="ESBBold"/>
          <w:rFonts w:cs="Arial"/>
          <w:szCs w:val="20"/>
        </w:rPr>
      </w:pPr>
    </w:p>
    <w:p w:rsidR="008A0457" w:rsidRDefault="0073706F" w:rsidP="00C766C3">
      <w:pPr>
        <w:pStyle w:val="ESBHead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 w:rsidRPr="00C766C3">
        <w:rPr>
          <w:rStyle w:val="ESBBold"/>
          <w:rFonts w:cs="Arial"/>
          <w:sz w:val="18"/>
          <w:szCs w:val="18"/>
          <w:lang w:val="es-ES"/>
        </w:rPr>
        <w:t>3. J</w:t>
      </w:r>
      <w:r w:rsidR="00E0170F" w:rsidRPr="00C766C3">
        <w:rPr>
          <w:rStyle w:val="ESBBold"/>
          <w:rFonts w:cs="Arial"/>
          <w:sz w:val="18"/>
          <w:szCs w:val="18"/>
          <w:lang w:val="es-ES"/>
        </w:rPr>
        <w:t>ustifi</w:t>
      </w:r>
      <w:r w:rsidRPr="00C766C3">
        <w:rPr>
          <w:rStyle w:val="ESBBold"/>
          <w:rFonts w:cs="Arial"/>
          <w:sz w:val="18"/>
          <w:szCs w:val="18"/>
          <w:lang w:val="es-ES"/>
        </w:rPr>
        <w:t>cación de</w:t>
      </w:r>
      <w:r w:rsidR="008A0457" w:rsidRPr="00C766C3">
        <w:rPr>
          <w:rStyle w:val="ESBBold"/>
          <w:rFonts w:cs="Arial"/>
          <w:sz w:val="18"/>
          <w:szCs w:val="18"/>
          <w:lang w:val="es-ES"/>
        </w:rPr>
        <w:t xml:space="preserve"> la necesidad del cambio en </w:t>
      </w:r>
      <w:r w:rsidR="00E0170F" w:rsidRPr="00C766C3">
        <w:rPr>
          <w:rStyle w:val="ESBBold"/>
          <w:rFonts w:cs="Arial"/>
          <w:sz w:val="18"/>
          <w:szCs w:val="18"/>
          <w:lang w:val="es-ES"/>
        </w:rPr>
        <w:t>los indicadores de seguimiento de</w:t>
      </w:r>
      <w:r w:rsidR="008A0457" w:rsidRPr="00C766C3">
        <w:rPr>
          <w:rStyle w:val="ESBBold"/>
          <w:rFonts w:cs="Arial"/>
          <w:sz w:val="18"/>
          <w:szCs w:val="18"/>
          <w:lang w:val="es-ES"/>
        </w:rPr>
        <w:t xml:space="preserve"> la actuación:</w:t>
      </w:r>
    </w:p>
    <w:p w:rsidR="00C766C3" w:rsidRPr="00C766C3" w:rsidRDefault="00C766C3" w:rsidP="00C766C3">
      <w:pPr>
        <w:pStyle w:val="ESBHead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ascii="Arial" w:hAnsi="Arial" w:cs="Arial"/>
          <w:b/>
          <w:i/>
          <w:sz w:val="16"/>
          <w:szCs w:val="16"/>
        </w:rPr>
      </w:pPr>
      <w:r w:rsidRPr="0022238A">
        <w:rPr>
          <w:rFonts w:ascii="Arial" w:hAnsi="Arial" w:cs="Arial"/>
          <w:i/>
          <w:sz w:val="16"/>
          <w:szCs w:val="16"/>
        </w:rPr>
        <w:t xml:space="preserve">Explique </w:t>
      </w:r>
      <w:r w:rsidR="003B1736">
        <w:rPr>
          <w:rFonts w:ascii="Arial" w:hAnsi="Arial" w:cs="Arial"/>
          <w:i/>
          <w:sz w:val="16"/>
          <w:szCs w:val="16"/>
        </w:rPr>
        <w:t xml:space="preserve">brevemente </w:t>
      </w:r>
      <w:r w:rsidRPr="0022238A">
        <w:rPr>
          <w:rFonts w:ascii="Arial" w:hAnsi="Arial" w:cs="Arial"/>
          <w:i/>
          <w:sz w:val="16"/>
          <w:szCs w:val="16"/>
        </w:rPr>
        <w:t xml:space="preserve">las razones por las que solicita </w:t>
      </w:r>
      <w:r>
        <w:rPr>
          <w:rFonts w:ascii="Arial" w:hAnsi="Arial" w:cs="Arial"/>
          <w:i/>
          <w:sz w:val="16"/>
          <w:szCs w:val="16"/>
        </w:rPr>
        <w:t>la modificación</w:t>
      </w:r>
      <w:r>
        <w:rPr>
          <w:rStyle w:val="ESBBold"/>
          <w:rFonts w:cs="Arial"/>
          <w:sz w:val="16"/>
          <w:szCs w:val="16"/>
        </w:rPr>
        <w:t>.</w:t>
      </w: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:rsidR="00C66B35" w:rsidRPr="0022238A" w:rsidRDefault="00C66B35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:rsidR="008A0457" w:rsidRDefault="008A0457" w:rsidP="00BB7065">
      <w:pPr>
        <w:autoSpaceDE w:val="0"/>
        <w:autoSpaceDN w:val="0"/>
        <w:adjustRightInd w:val="0"/>
        <w:jc w:val="both"/>
        <w:rPr>
          <w:rStyle w:val="ESBBold"/>
          <w:rFonts w:cs="Arial"/>
          <w:szCs w:val="20"/>
        </w:rPr>
      </w:pPr>
    </w:p>
    <w:p w:rsidR="00C66B35" w:rsidRDefault="00C66B35" w:rsidP="00BB7065">
      <w:pPr>
        <w:autoSpaceDE w:val="0"/>
        <w:autoSpaceDN w:val="0"/>
        <w:adjustRightInd w:val="0"/>
        <w:jc w:val="both"/>
        <w:rPr>
          <w:rStyle w:val="ESBBold"/>
          <w:rFonts w:cs="Arial"/>
          <w:szCs w:val="20"/>
        </w:rPr>
      </w:pPr>
    </w:p>
    <w:p w:rsidR="008A0457" w:rsidRDefault="00A41EA7" w:rsidP="004B20CC">
      <w:pPr>
        <w:pStyle w:val="ESBHead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 w:rsidRPr="004B20CC">
        <w:rPr>
          <w:rStyle w:val="ESBBold"/>
          <w:rFonts w:cs="Arial"/>
          <w:sz w:val="18"/>
          <w:szCs w:val="18"/>
          <w:lang w:val="es-ES"/>
        </w:rPr>
        <w:t>4</w:t>
      </w:r>
      <w:r w:rsidR="008A0457" w:rsidRPr="004B20CC">
        <w:rPr>
          <w:rStyle w:val="ESBBold"/>
          <w:rFonts w:cs="Arial"/>
          <w:sz w:val="18"/>
          <w:szCs w:val="18"/>
          <w:lang w:val="es-ES"/>
        </w:rPr>
        <w:t xml:space="preserve">. Programas de </w:t>
      </w:r>
      <w:r w:rsidR="00F3038D">
        <w:rPr>
          <w:rStyle w:val="ESBBold"/>
          <w:rFonts w:cs="Arial"/>
          <w:sz w:val="18"/>
          <w:szCs w:val="18"/>
          <w:lang w:val="es-ES"/>
        </w:rPr>
        <w:t>i</w:t>
      </w:r>
      <w:r w:rsidR="008A0457" w:rsidRPr="004B20CC">
        <w:rPr>
          <w:rStyle w:val="ESBBold"/>
          <w:rFonts w:cs="Arial"/>
          <w:sz w:val="18"/>
          <w:szCs w:val="18"/>
          <w:lang w:val="es-ES"/>
        </w:rPr>
        <w:t xml:space="preserve">nvestigación y de </w:t>
      </w:r>
      <w:r w:rsidR="00F3038D" w:rsidRPr="004B20CC">
        <w:rPr>
          <w:rStyle w:val="ESBBold"/>
          <w:rFonts w:cs="Arial"/>
          <w:sz w:val="18"/>
          <w:szCs w:val="18"/>
          <w:lang w:val="es-ES"/>
        </w:rPr>
        <w:t xml:space="preserve">recursos humanos </w:t>
      </w:r>
    </w:p>
    <w:p w:rsidR="004B20CC" w:rsidRPr="004B20CC" w:rsidRDefault="004B20CC" w:rsidP="004B20CC">
      <w:pPr>
        <w:pStyle w:val="ESBHead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</w:p>
    <w:p w:rsidR="000A21E6" w:rsidRPr="004E239B" w:rsidRDefault="00452472" w:rsidP="000A21E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E</w:t>
      </w:r>
      <w:r w:rsidRPr="00B217EA">
        <w:rPr>
          <w:rFonts w:ascii="Arial" w:hAnsi="Arial" w:cs="Arial"/>
          <w:i/>
          <w:sz w:val="16"/>
          <w:szCs w:val="16"/>
        </w:rPr>
        <w:t>specifi</w:t>
      </w:r>
      <w:r>
        <w:rPr>
          <w:rFonts w:ascii="Arial" w:hAnsi="Arial" w:cs="Arial"/>
          <w:i/>
          <w:sz w:val="16"/>
          <w:szCs w:val="16"/>
        </w:rPr>
        <w:t>que</w:t>
      </w:r>
      <w:r w:rsidRPr="00B217E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pormenorizadamente </w:t>
      </w:r>
      <w:r w:rsidRPr="00B217EA">
        <w:rPr>
          <w:rFonts w:ascii="Arial" w:hAnsi="Arial" w:cs="Arial"/>
          <w:i/>
          <w:sz w:val="16"/>
          <w:szCs w:val="16"/>
        </w:rPr>
        <w:t xml:space="preserve">cómo afecta el cambio </w:t>
      </w:r>
      <w:r>
        <w:rPr>
          <w:rFonts w:ascii="Arial" w:hAnsi="Arial" w:cs="Arial"/>
          <w:i/>
          <w:sz w:val="16"/>
          <w:szCs w:val="16"/>
        </w:rPr>
        <w:t xml:space="preserve">solicitado </w:t>
      </w:r>
      <w:r w:rsidRPr="00B217EA">
        <w:rPr>
          <w:rFonts w:ascii="Arial" w:hAnsi="Arial" w:cs="Arial"/>
          <w:i/>
          <w:sz w:val="16"/>
          <w:szCs w:val="16"/>
        </w:rPr>
        <w:t>a</w:t>
      </w:r>
      <w:r>
        <w:rPr>
          <w:rFonts w:ascii="Arial" w:hAnsi="Arial" w:cs="Arial"/>
          <w:i/>
          <w:sz w:val="16"/>
          <w:szCs w:val="16"/>
        </w:rPr>
        <w:t>l P</w:t>
      </w:r>
      <w:r w:rsidRPr="00B217EA">
        <w:rPr>
          <w:rFonts w:ascii="Arial" w:hAnsi="Arial" w:cs="Arial"/>
          <w:i/>
          <w:sz w:val="16"/>
          <w:szCs w:val="16"/>
        </w:rPr>
        <w:t>rograma</w:t>
      </w:r>
      <w:r>
        <w:rPr>
          <w:rFonts w:ascii="Arial" w:hAnsi="Arial" w:cs="Arial"/>
          <w:i/>
          <w:sz w:val="16"/>
          <w:szCs w:val="16"/>
        </w:rPr>
        <w:t xml:space="preserve"> de </w:t>
      </w:r>
      <w:r w:rsidR="00F3038D">
        <w:rPr>
          <w:rFonts w:ascii="Arial" w:hAnsi="Arial" w:cs="Arial"/>
          <w:i/>
          <w:sz w:val="16"/>
          <w:szCs w:val="16"/>
        </w:rPr>
        <w:t>i</w:t>
      </w:r>
      <w:r w:rsidR="00F3038D" w:rsidRPr="00B217EA">
        <w:rPr>
          <w:rFonts w:ascii="Arial" w:hAnsi="Arial" w:cs="Arial"/>
          <w:i/>
          <w:sz w:val="16"/>
          <w:szCs w:val="16"/>
        </w:rPr>
        <w:t>nvestigación y</w:t>
      </w:r>
      <w:r w:rsidR="00F3038D">
        <w:rPr>
          <w:rFonts w:ascii="Arial" w:hAnsi="Arial" w:cs="Arial"/>
          <w:i/>
          <w:sz w:val="16"/>
          <w:szCs w:val="16"/>
        </w:rPr>
        <w:t xml:space="preserve"> al de recursos h</w:t>
      </w:r>
      <w:r w:rsidR="00F3038D" w:rsidRPr="00B217EA">
        <w:rPr>
          <w:rFonts w:ascii="Arial" w:hAnsi="Arial" w:cs="Arial"/>
          <w:i/>
          <w:sz w:val="16"/>
          <w:szCs w:val="16"/>
        </w:rPr>
        <w:t xml:space="preserve">umanos </w:t>
      </w:r>
      <w:r w:rsidRPr="00B217EA">
        <w:rPr>
          <w:rFonts w:ascii="Arial" w:hAnsi="Arial" w:cs="Arial"/>
          <w:i/>
          <w:sz w:val="16"/>
          <w:szCs w:val="16"/>
        </w:rPr>
        <w:t>aprobado</w:t>
      </w:r>
      <w:r>
        <w:rPr>
          <w:rFonts w:ascii="Arial" w:hAnsi="Arial" w:cs="Arial"/>
          <w:i/>
          <w:sz w:val="16"/>
          <w:szCs w:val="16"/>
        </w:rPr>
        <w:t>s</w:t>
      </w:r>
      <w:r w:rsidRPr="00B217EA">
        <w:rPr>
          <w:rFonts w:ascii="Arial" w:hAnsi="Arial" w:cs="Arial"/>
          <w:i/>
          <w:sz w:val="16"/>
          <w:szCs w:val="16"/>
        </w:rPr>
        <w:t xml:space="preserve"> en la convocatoria.</w:t>
      </w:r>
      <w:r>
        <w:rPr>
          <w:rFonts w:ascii="Calibri" w:hAnsi="Calibri"/>
          <w:color w:val="1F497D"/>
        </w:rPr>
        <w:t xml:space="preserve"> </w:t>
      </w:r>
      <w:r w:rsidRPr="00650086">
        <w:rPr>
          <w:rFonts w:ascii="Arial" w:hAnsi="Arial" w:cs="Arial"/>
          <w:i/>
          <w:sz w:val="16"/>
          <w:szCs w:val="16"/>
        </w:rPr>
        <w:t xml:space="preserve">Haga mención expresa a las actividades y objetivos que </w:t>
      </w:r>
      <w:r>
        <w:rPr>
          <w:rFonts w:ascii="Arial" w:hAnsi="Arial" w:cs="Arial"/>
          <w:i/>
          <w:sz w:val="16"/>
          <w:szCs w:val="16"/>
        </w:rPr>
        <w:t>se</w:t>
      </w:r>
      <w:r w:rsidRPr="00650086">
        <w:rPr>
          <w:rFonts w:ascii="Arial" w:hAnsi="Arial" w:cs="Arial"/>
          <w:i/>
          <w:sz w:val="16"/>
          <w:szCs w:val="16"/>
        </w:rPr>
        <w:t xml:space="preserve"> menoscaban, y, e</w:t>
      </w:r>
      <w:r w:rsidRPr="00FE00B9">
        <w:rPr>
          <w:rFonts w:ascii="Arial" w:hAnsi="Arial" w:cs="Arial"/>
          <w:i/>
          <w:sz w:val="16"/>
          <w:szCs w:val="16"/>
        </w:rPr>
        <w:t>n su caso,</w:t>
      </w:r>
      <w:r w:rsidRPr="00650086">
        <w:rPr>
          <w:rFonts w:ascii="Arial" w:hAnsi="Arial" w:cs="Arial"/>
          <w:i/>
          <w:sz w:val="16"/>
          <w:szCs w:val="16"/>
        </w:rPr>
        <w:t xml:space="preserve"> </w:t>
      </w:r>
      <w:r w:rsidRPr="00FE00B9">
        <w:rPr>
          <w:rFonts w:ascii="Arial" w:hAnsi="Arial" w:cs="Arial"/>
          <w:i/>
          <w:sz w:val="16"/>
          <w:szCs w:val="16"/>
        </w:rPr>
        <w:t>d</w:t>
      </w:r>
      <w:r w:rsidRPr="00123F3F">
        <w:rPr>
          <w:rFonts w:ascii="Arial" w:hAnsi="Arial" w:cs="Arial"/>
          <w:i/>
          <w:sz w:val="16"/>
          <w:szCs w:val="16"/>
        </w:rPr>
        <w:t xml:space="preserve">escriba las </w:t>
      </w:r>
      <w:r>
        <w:rPr>
          <w:rFonts w:ascii="Arial" w:hAnsi="Arial" w:cs="Arial"/>
          <w:i/>
          <w:sz w:val="16"/>
          <w:szCs w:val="16"/>
        </w:rPr>
        <w:t xml:space="preserve">nuevas </w:t>
      </w:r>
      <w:r w:rsidRPr="00123F3F">
        <w:rPr>
          <w:rFonts w:ascii="Arial" w:hAnsi="Arial" w:cs="Arial"/>
          <w:i/>
          <w:sz w:val="16"/>
          <w:szCs w:val="16"/>
        </w:rPr>
        <w:t xml:space="preserve">tareas que se </w:t>
      </w:r>
      <w:r>
        <w:rPr>
          <w:rFonts w:ascii="Arial" w:hAnsi="Arial" w:cs="Arial"/>
          <w:i/>
          <w:sz w:val="16"/>
          <w:szCs w:val="16"/>
        </w:rPr>
        <w:t xml:space="preserve">pretende </w:t>
      </w:r>
      <w:r w:rsidRPr="00123F3F">
        <w:rPr>
          <w:rFonts w:ascii="Arial" w:hAnsi="Arial" w:cs="Arial"/>
          <w:i/>
          <w:sz w:val="16"/>
          <w:szCs w:val="16"/>
        </w:rPr>
        <w:t xml:space="preserve">realizar, </w:t>
      </w:r>
      <w:r w:rsidRPr="00D10739">
        <w:rPr>
          <w:rStyle w:val="ESBBold"/>
          <w:rFonts w:cs="Arial"/>
          <w:b w:val="0"/>
          <w:i/>
          <w:sz w:val="16"/>
          <w:szCs w:val="16"/>
        </w:rPr>
        <w:t>teniendo en cuenta el cumplimiento de los objetivos planteados en la solicitud</w:t>
      </w:r>
      <w:r>
        <w:rPr>
          <w:rStyle w:val="ESBBold"/>
          <w:rFonts w:cs="Arial"/>
          <w:b w:val="0"/>
          <w:i/>
          <w:sz w:val="16"/>
          <w:szCs w:val="16"/>
        </w:rPr>
        <w:t>.</w:t>
      </w:r>
      <w:r w:rsidR="000A21E6">
        <w:rPr>
          <w:rStyle w:val="ESBBold"/>
          <w:rFonts w:cs="Arial"/>
          <w:b w:val="0"/>
          <w:i/>
          <w:sz w:val="16"/>
          <w:szCs w:val="16"/>
        </w:rPr>
        <w:t xml:space="preserve"> Justifique las mejoras previstas en los resultados a obtener.</w:t>
      </w: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EE0801" w:rsidRDefault="00EE0801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EE0801" w:rsidRPr="0022238A" w:rsidRDefault="00EE0801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EE0801" w:rsidRDefault="00EE0801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8C310D" w:rsidRPr="00AF45B6" w:rsidRDefault="008C310D" w:rsidP="00BB7065">
      <w:pPr>
        <w:autoSpaceDE w:val="0"/>
        <w:autoSpaceDN w:val="0"/>
        <w:adjustRightInd w:val="0"/>
        <w:jc w:val="both"/>
        <w:rPr>
          <w:rStyle w:val="ESBBold"/>
          <w:rFonts w:cs="Arial"/>
          <w:szCs w:val="20"/>
        </w:rPr>
      </w:pPr>
    </w:p>
    <w:p w:rsidR="008A0457" w:rsidRDefault="00A41EA7" w:rsidP="009558D3">
      <w:pPr>
        <w:pStyle w:val="ESBHead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 w:rsidRPr="009558D3">
        <w:rPr>
          <w:rStyle w:val="ESBBold"/>
          <w:rFonts w:cs="Arial"/>
          <w:sz w:val="18"/>
          <w:szCs w:val="18"/>
          <w:lang w:val="es-ES"/>
        </w:rPr>
        <w:t>5</w:t>
      </w:r>
      <w:r w:rsidR="004E239B" w:rsidRPr="009558D3">
        <w:rPr>
          <w:rStyle w:val="ESBBold"/>
          <w:rFonts w:cs="Arial"/>
          <w:sz w:val="18"/>
          <w:szCs w:val="18"/>
          <w:lang w:val="es-ES"/>
        </w:rPr>
        <w:t>. Plan de evaluación y seguimiento</w:t>
      </w:r>
    </w:p>
    <w:p w:rsidR="009558D3" w:rsidRPr="009558D3" w:rsidRDefault="009558D3" w:rsidP="009558D3">
      <w:pPr>
        <w:pStyle w:val="ESBHead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67"/>
        <w:gridCol w:w="1569"/>
        <w:gridCol w:w="1559"/>
        <w:gridCol w:w="3652"/>
      </w:tblGrid>
      <w:tr w:rsidR="00D21C74" w:rsidRPr="005F4918" w:rsidTr="00CF7C1D">
        <w:tc>
          <w:tcPr>
            <w:tcW w:w="9147" w:type="dxa"/>
            <w:gridSpan w:val="4"/>
            <w:shd w:val="clear" w:color="auto" w:fill="auto"/>
          </w:tcPr>
          <w:p w:rsidR="000175EF" w:rsidRPr="004E239B" w:rsidRDefault="00180FCD" w:rsidP="000175EF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Detalle</w:t>
            </w:r>
            <w:r w:rsidR="000175E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3209F5">
              <w:rPr>
                <w:rFonts w:ascii="Arial" w:hAnsi="Arial" w:cs="Arial"/>
                <w:i/>
                <w:sz w:val="16"/>
                <w:szCs w:val="16"/>
              </w:rPr>
              <w:t xml:space="preserve">los valores alcanzados hasta ahora en </w:t>
            </w:r>
            <w:r w:rsidR="000175EF">
              <w:rPr>
                <w:rStyle w:val="ESBBold"/>
                <w:rFonts w:cs="Arial"/>
                <w:b w:val="0"/>
                <w:i/>
                <w:sz w:val="16"/>
                <w:szCs w:val="16"/>
              </w:rPr>
              <w:t>los</w:t>
            </w:r>
            <w:r w:rsidR="000175EF" w:rsidRPr="00D10739">
              <w:rPr>
                <w:rStyle w:val="ESBBold"/>
                <w:rFonts w:cs="Arial"/>
                <w:b w:val="0"/>
                <w:i/>
                <w:sz w:val="16"/>
                <w:szCs w:val="16"/>
              </w:rPr>
              <w:t xml:space="preserve"> </w:t>
            </w:r>
            <w:r w:rsidR="000175EF">
              <w:rPr>
                <w:rStyle w:val="ESBBold"/>
                <w:rFonts w:cs="Arial"/>
                <w:b w:val="0"/>
                <w:i/>
                <w:sz w:val="16"/>
                <w:szCs w:val="16"/>
              </w:rPr>
              <w:t>indicadores de seguimiento</w:t>
            </w:r>
            <w:r w:rsidR="003209F5">
              <w:rPr>
                <w:rStyle w:val="ESBBold"/>
                <w:rFonts w:cs="Arial"/>
                <w:b w:val="0"/>
                <w:i/>
                <w:sz w:val="16"/>
                <w:szCs w:val="16"/>
              </w:rPr>
              <w:t xml:space="preserve"> </w:t>
            </w:r>
            <w:r w:rsidR="00E340FD">
              <w:rPr>
                <w:rStyle w:val="ESBBold"/>
                <w:rFonts w:cs="Arial"/>
                <w:b w:val="0"/>
                <w:i/>
                <w:sz w:val="16"/>
                <w:szCs w:val="16"/>
              </w:rPr>
              <w:t xml:space="preserve">consignados en la solicitud </w:t>
            </w:r>
            <w:r w:rsidR="003209F5">
              <w:rPr>
                <w:rStyle w:val="ESBBold"/>
                <w:rFonts w:cs="Arial"/>
                <w:b w:val="0"/>
                <w:i/>
                <w:sz w:val="16"/>
                <w:szCs w:val="16"/>
              </w:rPr>
              <w:t xml:space="preserve">y </w:t>
            </w:r>
            <w:r w:rsidR="003209F5" w:rsidRPr="00B217EA">
              <w:rPr>
                <w:rFonts w:ascii="Arial" w:hAnsi="Arial" w:cs="Arial"/>
                <w:i/>
                <w:sz w:val="16"/>
                <w:szCs w:val="16"/>
              </w:rPr>
              <w:t xml:space="preserve">cómo afecta el cambio </w:t>
            </w:r>
            <w:r w:rsidR="003209F5">
              <w:rPr>
                <w:rFonts w:ascii="Arial" w:hAnsi="Arial" w:cs="Arial"/>
                <w:i/>
                <w:sz w:val="16"/>
                <w:szCs w:val="16"/>
              </w:rPr>
              <w:t>solicitado 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los mismos. </w:t>
            </w:r>
          </w:p>
          <w:p w:rsidR="00D21C74" w:rsidRDefault="00D21C74" w:rsidP="00790092"/>
          <w:p w:rsidR="00AF45B6" w:rsidRDefault="00AF45B6" w:rsidP="00790092"/>
          <w:p w:rsidR="00AF45B6" w:rsidRPr="000175EF" w:rsidRDefault="00AF45B6" w:rsidP="00790092"/>
        </w:tc>
      </w:tr>
      <w:tr w:rsidR="00D21C74" w:rsidRPr="005F4918" w:rsidTr="00CF7C1D">
        <w:tc>
          <w:tcPr>
            <w:tcW w:w="2367" w:type="dxa"/>
            <w:shd w:val="clear" w:color="auto" w:fill="EAF1DD" w:themeFill="accent3" w:themeFillTint="33"/>
          </w:tcPr>
          <w:p w:rsidR="00D21C74" w:rsidRPr="00CF7C1D" w:rsidRDefault="00D21C74" w:rsidP="00CF7C1D">
            <w:pPr>
              <w:spacing w:after="200" w:line="276" w:lineRule="auto"/>
              <w:jc w:val="both"/>
              <w:rPr>
                <w:rStyle w:val="ESBBold"/>
                <w:rFonts w:cs="Arial"/>
                <w:sz w:val="16"/>
                <w:szCs w:val="16"/>
              </w:rPr>
            </w:pPr>
            <w:r w:rsidRPr="00CF7C1D">
              <w:rPr>
                <w:rStyle w:val="ESBBold"/>
                <w:rFonts w:cs="Arial"/>
                <w:sz w:val="16"/>
                <w:szCs w:val="16"/>
              </w:rPr>
              <w:t>Indicador</w:t>
            </w:r>
          </w:p>
        </w:tc>
        <w:tc>
          <w:tcPr>
            <w:tcW w:w="1569" w:type="dxa"/>
            <w:shd w:val="clear" w:color="auto" w:fill="EAF1DD" w:themeFill="accent3" w:themeFillTint="33"/>
          </w:tcPr>
          <w:p w:rsidR="00D21C74" w:rsidRPr="00CF7C1D" w:rsidRDefault="00D21C74" w:rsidP="003209F5">
            <w:pPr>
              <w:spacing w:after="200" w:line="276" w:lineRule="auto"/>
              <w:jc w:val="both"/>
              <w:rPr>
                <w:rStyle w:val="ESBBold"/>
                <w:rFonts w:cs="Arial"/>
                <w:sz w:val="16"/>
                <w:szCs w:val="16"/>
              </w:rPr>
            </w:pPr>
            <w:r w:rsidRPr="00CF7C1D">
              <w:rPr>
                <w:rStyle w:val="ESBBold"/>
                <w:rFonts w:cs="Arial"/>
                <w:sz w:val="16"/>
                <w:szCs w:val="16"/>
              </w:rPr>
              <w:t xml:space="preserve">Valor </w:t>
            </w:r>
            <w:r w:rsidR="003209F5">
              <w:rPr>
                <w:rStyle w:val="ESBBold"/>
                <w:rFonts w:cs="Arial"/>
                <w:sz w:val="16"/>
                <w:szCs w:val="16"/>
              </w:rPr>
              <w:t>consignado en la solicitud</w:t>
            </w:r>
            <w:r w:rsidRPr="00CF7C1D">
              <w:rPr>
                <w:rStyle w:val="ESBBold"/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D21C74" w:rsidRPr="00CF7C1D" w:rsidRDefault="00D21C74" w:rsidP="003209F5">
            <w:pPr>
              <w:spacing w:after="200" w:line="276" w:lineRule="auto"/>
              <w:jc w:val="both"/>
              <w:rPr>
                <w:rStyle w:val="ESBBold"/>
                <w:rFonts w:cs="Arial"/>
                <w:sz w:val="16"/>
                <w:szCs w:val="16"/>
              </w:rPr>
            </w:pPr>
            <w:r w:rsidRPr="00CF7C1D">
              <w:rPr>
                <w:rStyle w:val="ESBBold"/>
                <w:rFonts w:cs="Arial"/>
                <w:sz w:val="16"/>
                <w:szCs w:val="16"/>
              </w:rPr>
              <w:t xml:space="preserve">Valor </w:t>
            </w:r>
            <w:r w:rsidR="003209F5">
              <w:rPr>
                <w:rStyle w:val="ESBBold"/>
                <w:rFonts w:cs="Arial"/>
                <w:sz w:val="16"/>
                <w:szCs w:val="16"/>
              </w:rPr>
              <w:t>alcanzado en la actualidad</w:t>
            </w:r>
          </w:p>
        </w:tc>
        <w:tc>
          <w:tcPr>
            <w:tcW w:w="3652" w:type="dxa"/>
            <w:shd w:val="clear" w:color="auto" w:fill="EAF1DD" w:themeFill="accent3" w:themeFillTint="33"/>
          </w:tcPr>
          <w:p w:rsidR="00D21C74" w:rsidRPr="00CF7C1D" w:rsidRDefault="00122754" w:rsidP="00CF7C1D">
            <w:pPr>
              <w:spacing w:after="200" w:line="276" w:lineRule="auto"/>
              <w:jc w:val="both"/>
              <w:rPr>
                <w:rStyle w:val="ESBBold"/>
                <w:rFonts w:cs="Arial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>Observaciones</w:t>
            </w:r>
          </w:p>
        </w:tc>
      </w:tr>
      <w:tr w:rsidR="00D21C74" w:rsidRPr="005F4918" w:rsidTr="00CF7C1D">
        <w:tc>
          <w:tcPr>
            <w:tcW w:w="2367" w:type="dxa"/>
          </w:tcPr>
          <w:p w:rsidR="00D21C74" w:rsidRDefault="00D21C74" w:rsidP="00790092">
            <w:pPr>
              <w:rPr>
                <w:lang w:val="en-US"/>
              </w:rPr>
            </w:pPr>
          </w:p>
        </w:tc>
        <w:tc>
          <w:tcPr>
            <w:tcW w:w="1569" w:type="dxa"/>
          </w:tcPr>
          <w:p w:rsidR="00D21C74" w:rsidRDefault="00D21C74" w:rsidP="0079009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D21C74" w:rsidRDefault="00D21C74" w:rsidP="00790092">
            <w:pPr>
              <w:rPr>
                <w:lang w:val="en-US"/>
              </w:rPr>
            </w:pPr>
          </w:p>
        </w:tc>
        <w:tc>
          <w:tcPr>
            <w:tcW w:w="3652" w:type="dxa"/>
          </w:tcPr>
          <w:p w:rsidR="00D21C74" w:rsidRDefault="00D21C74" w:rsidP="00790092">
            <w:pPr>
              <w:rPr>
                <w:lang w:val="en-US"/>
              </w:rPr>
            </w:pPr>
          </w:p>
        </w:tc>
      </w:tr>
      <w:tr w:rsidR="00D21C74" w:rsidRPr="005F4918" w:rsidTr="00CF7C1D">
        <w:tc>
          <w:tcPr>
            <w:tcW w:w="2367" w:type="dxa"/>
          </w:tcPr>
          <w:p w:rsidR="00D21C74" w:rsidRDefault="00D21C74" w:rsidP="00790092">
            <w:pPr>
              <w:rPr>
                <w:lang w:val="en-US"/>
              </w:rPr>
            </w:pPr>
          </w:p>
        </w:tc>
        <w:tc>
          <w:tcPr>
            <w:tcW w:w="1569" w:type="dxa"/>
          </w:tcPr>
          <w:p w:rsidR="00D21C74" w:rsidRDefault="00D21C74" w:rsidP="0079009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D21C74" w:rsidRDefault="00D21C74" w:rsidP="00790092">
            <w:pPr>
              <w:rPr>
                <w:lang w:val="en-US"/>
              </w:rPr>
            </w:pPr>
          </w:p>
        </w:tc>
        <w:tc>
          <w:tcPr>
            <w:tcW w:w="3652" w:type="dxa"/>
          </w:tcPr>
          <w:p w:rsidR="00D21C74" w:rsidRDefault="00D21C74" w:rsidP="00790092">
            <w:pPr>
              <w:rPr>
                <w:lang w:val="en-US"/>
              </w:rPr>
            </w:pPr>
          </w:p>
        </w:tc>
      </w:tr>
      <w:tr w:rsidR="00D21C74" w:rsidRPr="005F4918" w:rsidTr="00CF7C1D">
        <w:tc>
          <w:tcPr>
            <w:tcW w:w="2367" w:type="dxa"/>
          </w:tcPr>
          <w:p w:rsidR="00D21C74" w:rsidRDefault="00D21C74" w:rsidP="00790092">
            <w:pPr>
              <w:rPr>
                <w:lang w:val="en-US"/>
              </w:rPr>
            </w:pPr>
          </w:p>
        </w:tc>
        <w:tc>
          <w:tcPr>
            <w:tcW w:w="1569" w:type="dxa"/>
          </w:tcPr>
          <w:p w:rsidR="00D21C74" w:rsidRDefault="00D21C74" w:rsidP="0079009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D21C74" w:rsidRDefault="00D21C74" w:rsidP="00790092">
            <w:pPr>
              <w:rPr>
                <w:lang w:val="en-US"/>
              </w:rPr>
            </w:pPr>
          </w:p>
        </w:tc>
        <w:tc>
          <w:tcPr>
            <w:tcW w:w="3652" w:type="dxa"/>
          </w:tcPr>
          <w:p w:rsidR="00D21C74" w:rsidRDefault="00D21C74" w:rsidP="00790092">
            <w:pPr>
              <w:rPr>
                <w:lang w:val="en-US"/>
              </w:rPr>
            </w:pPr>
          </w:p>
        </w:tc>
      </w:tr>
      <w:tr w:rsidR="00EE0801" w:rsidRPr="005F4918" w:rsidTr="00CF7C1D">
        <w:tc>
          <w:tcPr>
            <w:tcW w:w="2367" w:type="dxa"/>
          </w:tcPr>
          <w:p w:rsidR="00EE0801" w:rsidRDefault="00EE0801" w:rsidP="00790092">
            <w:pPr>
              <w:rPr>
                <w:lang w:val="en-US"/>
              </w:rPr>
            </w:pPr>
          </w:p>
        </w:tc>
        <w:tc>
          <w:tcPr>
            <w:tcW w:w="1569" w:type="dxa"/>
          </w:tcPr>
          <w:p w:rsidR="00EE0801" w:rsidRDefault="00EE0801" w:rsidP="0079009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E0801" w:rsidRDefault="00EE0801" w:rsidP="00790092">
            <w:pPr>
              <w:rPr>
                <w:lang w:val="en-US"/>
              </w:rPr>
            </w:pPr>
          </w:p>
        </w:tc>
        <w:tc>
          <w:tcPr>
            <w:tcW w:w="3652" w:type="dxa"/>
          </w:tcPr>
          <w:p w:rsidR="00EE0801" w:rsidRDefault="00EE0801" w:rsidP="00790092">
            <w:pPr>
              <w:rPr>
                <w:lang w:val="en-US"/>
              </w:rPr>
            </w:pPr>
          </w:p>
        </w:tc>
      </w:tr>
      <w:tr w:rsidR="00EE0801" w:rsidRPr="005F4918" w:rsidTr="00CF7C1D">
        <w:tc>
          <w:tcPr>
            <w:tcW w:w="2367" w:type="dxa"/>
          </w:tcPr>
          <w:p w:rsidR="00EE0801" w:rsidRDefault="00EE0801" w:rsidP="00790092">
            <w:pPr>
              <w:rPr>
                <w:lang w:val="en-US"/>
              </w:rPr>
            </w:pPr>
          </w:p>
        </w:tc>
        <w:tc>
          <w:tcPr>
            <w:tcW w:w="1569" w:type="dxa"/>
          </w:tcPr>
          <w:p w:rsidR="00EE0801" w:rsidRDefault="00EE0801" w:rsidP="0079009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E0801" w:rsidRDefault="00EE0801" w:rsidP="00790092">
            <w:pPr>
              <w:rPr>
                <w:lang w:val="en-US"/>
              </w:rPr>
            </w:pPr>
          </w:p>
        </w:tc>
        <w:tc>
          <w:tcPr>
            <w:tcW w:w="3652" w:type="dxa"/>
          </w:tcPr>
          <w:p w:rsidR="00EE0801" w:rsidRDefault="00EE0801" w:rsidP="00790092">
            <w:pPr>
              <w:rPr>
                <w:lang w:val="en-US"/>
              </w:rPr>
            </w:pPr>
          </w:p>
        </w:tc>
      </w:tr>
      <w:tr w:rsidR="00EE0801" w:rsidRPr="005F4918" w:rsidTr="00CF7C1D">
        <w:tc>
          <w:tcPr>
            <w:tcW w:w="2367" w:type="dxa"/>
          </w:tcPr>
          <w:p w:rsidR="00EE0801" w:rsidRDefault="00EE0801" w:rsidP="00790092">
            <w:pPr>
              <w:rPr>
                <w:lang w:val="en-US"/>
              </w:rPr>
            </w:pPr>
          </w:p>
        </w:tc>
        <w:tc>
          <w:tcPr>
            <w:tcW w:w="1569" w:type="dxa"/>
          </w:tcPr>
          <w:p w:rsidR="00EE0801" w:rsidRDefault="00EE0801" w:rsidP="0079009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E0801" w:rsidRDefault="00EE0801" w:rsidP="00790092">
            <w:pPr>
              <w:rPr>
                <w:lang w:val="en-US"/>
              </w:rPr>
            </w:pPr>
          </w:p>
        </w:tc>
        <w:tc>
          <w:tcPr>
            <w:tcW w:w="3652" w:type="dxa"/>
          </w:tcPr>
          <w:p w:rsidR="00EE0801" w:rsidRDefault="00EE0801" w:rsidP="00790092">
            <w:pPr>
              <w:rPr>
                <w:lang w:val="en-US"/>
              </w:rPr>
            </w:pPr>
          </w:p>
        </w:tc>
      </w:tr>
      <w:tr w:rsidR="00EE0801" w:rsidRPr="005F4918" w:rsidTr="00CF7C1D">
        <w:tc>
          <w:tcPr>
            <w:tcW w:w="2367" w:type="dxa"/>
          </w:tcPr>
          <w:p w:rsidR="00EE0801" w:rsidRDefault="00EE0801" w:rsidP="00790092">
            <w:pPr>
              <w:rPr>
                <w:lang w:val="en-US"/>
              </w:rPr>
            </w:pPr>
          </w:p>
        </w:tc>
        <w:tc>
          <w:tcPr>
            <w:tcW w:w="1569" w:type="dxa"/>
          </w:tcPr>
          <w:p w:rsidR="00EE0801" w:rsidRDefault="00EE0801" w:rsidP="0079009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E0801" w:rsidRDefault="00EE0801" w:rsidP="00790092">
            <w:pPr>
              <w:rPr>
                <w:lang w:val="en-US"/>
              </w:rPr>
            </w:pPr>
          </w:p>
        </w:tc>
        <w:tc>
          <w:tcPr>
            <w:tcW w:w="3652" w:type="dxa"/>
          </w:tcPr>
          <w:p w:rsidR="00EE0801" w:rsidRDefault="00EE0801" w:rsidP="00790092">
            <w:pPr>
              <w:rPr>
                <w:lang w:val="en-US"/>
              </w:rPr>
            </w:pPr>
          </w:p>
        </w:tc>
      </w:tr>
      <w:tr w:rsidR="00D21C74" w:rsidRPr="005F4918" w:rsidTr="00CF7C1D">
        <w:tc>
          <w:tcPr>
            <w:tcW w:w="2367" w:type="dxa"/>
          </w:tcPr>
          <w:p w:rsidR="00D21C74" w:rsidRDefault="00D21C74" w:rsidP="00790092">
            <w:pPr>
              <w:rPr>
                <w:lang w:val="en-US"/>
              </w:rPr>
            </w:pPr>
          </w:p>
        </w:tc>
        <w:tc>
          <w:tcPr>
            <w:tcW w:w="1569" w:type="dxa"/>
          </w:tcPr>
          <w:p w:rsidR="00D21C74" w:rsidRDefault="00D21C74" w:rsidP="0079009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D21C74" w:rsidRDefault="00D21C74" w:rsidP="00790092">
            <w:pPr>
              <w:rPr>
                <w:lang w:val="en-US"/>
              </w:rPr>
            </w:pPr>
          </w:p>
        </w:tc>
        <w:tc>
          <w:tcPr>
            <w:tcW w:w="3652" w:type="dxa"/>
          </w:tcPr>
          <w:p w:rsidR="00D21C74" w:rsidRDefault="00D21C74" w:rsidP="00790092">
            <w:pPr>
              <w:rPr>
                <w:lang w:val="en-US"/>
              </w:rPr>
            </w:pPr>
          </w:p>
        </w:tc>
      </w:tr>
      <w:tr w:rsidR="00D21C74" w:rsidRPr="005F4918" w:rsidTr="00CF7C1D">
        <w:tc>
          <w:tcPr>
            <w:tcW w:w="2367" w:type="dxa"/>
          </w:tcPr>
          <w:p w:rsidR="00D21C74" w:rsidRDefault="00D21C74" w:rsidP="00790092">
            <w:pPr>
              <w:rPr>
                <w:lang w:val="en-US"/>
              </w:rPr>
            </w:pPr>
          </w:p>
        </w:tc>
        <w:tc>
          <w:tcPr>
            <w:tcW w:w="1569" w:type="dxa"/>
          </w:tcPr>
          <w:p w:rsidR="00D21C74" w:rsidRDefault="00D21C74" w:rsidP="0079009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D21C74" w:rsidRDefault="00D21C74" w:rsidP="00790092">
            <w:pPr>
              <w:rPr>
                <w:lang w:val="en-US"/>
              </w:rPr>
            </w:pPr>
          </w:p>
        </w:tc>
        <w:tc>
          <w:tcPr>
            <w:tcW w:w="3652" w:type="dxa"/>
          </w:tcPr>
          <w:p w:rsidR="00D21C74" w:rsidRDefault="00D21C74" w:rsidP="00790092">
            <w:pPr>
              <w:rPr>
                <w:lang w:val="en-US"/>
              </w:rPr>
            </w:pPr>
          </w:p>
        </w:tc>
      </w:tr>
      <w:tr w:rsidR="00D21C74" w:rsidRPr="005F4918" w:rsidTr="00CF7C1D">
        <w:tc>
          <w:tcPr>
            <w:tcW w:w="2367" w:type="dxa"/>
          </w:tcPr>
          <w:p w:rsidR="00D21C74" w:rsidRDefault="00D21C74" w:rsidP="00790092">
            <w:pPr>
              <w:rPr>
                <w:lang w:val="en-US"/>
              </w:rPr>
            </w:pPr>
          </w:p>
        </w:tc>
        <w:tc>
          <w:tcPr>
            <w:tcW w:w="1569" w:type="dxa"/>
          </w:tcPr>
          <w:p w:rsidR="00D21C74" w:rsidRDefault="00D21C74" w:rsidP="0079009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D21C74" w:rsidRDefault="00D21C74" w:rsidP="00790092">
            <w:pPr>
              <w:rPr>
                <w:lang w:val="en-US"/>
              </w:rPr>
            </w:pPr>
          </w:p>
        </w:tc>
        <w:tc>
          <w:tcPr>
            <w:tcW w:w="3652" w:type="dxa"/>
          </w:tcPr>
          <w:p w:rsidR="00D21C74" w:rsidRDefault="00D21C74" w:rsidP="00790092">
            <w:pPr>
              <w:rPr>
                <w:lang w:val="en-US"/>
              </w:rPr>
            </w:pPr>
          </w:p>
        </w:tc>
      </w:tr>
      <w:tr w:rsidR="00D21C74" w:rsidRPr="005F4918" w:rsidTr="00CF7C1D">
        <w:tc>
          <w:tcPr>
            <w:tcW w:w="2367" w:type="dxa"/>
          </w:tcPr>
          <w:p w:rsidR="00D21C74" w:rsidRDefault="00D21C74" w:rsidP="00790092">
            <w:pPr>
              <w:rPr>
                <w:lang w:val="en-US"/>
              </w:rPr>
            </w:pPr>
          </w:p>
        </w:tc>
        <w:tc>
          <w:tcPr>
            <w:tcW w:w="1569" w:type="dxa"/>
          </w:tcPr>
          <w:p w:rsidR="00D21C74" w:rsidRDefault="00D21C74" w:rsidP="0079009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D21C74" w:rsidRDefault="00D21C74" w:rsidP="00790092">
            <w:pPr>
              <w:rPr>
                <w:lang w:val="en-US"/>
              </w:rPr>
            </w:pPr>
          </w:p>
        </w:tc>
        <w:tc>
          <w:tcPr>
            <w:tcW w:w="3652" w:type="dxa"/>
          </w:tcPr>
          <w:p w:rsidR="00D21C74" w:rsidRDefault="00D21C74" w:rsidP="00790092">
            <w:pPr>
              <w:rPr>
                <w:lang w:val="en-US"/>
              </w:rPr>
            </w:pPr>
          </w:p>
        </w:tc>
      </w:tr>
      <w:tr w:rsidR="00D21C74" w:rsidRPr="005F4918" w:rsidTr="00CF7C1D">
        <w:tc>
          <w:tcPr>
            <w:tcW w:w="2367" w:type="dxa"/>
          </w:tcPr>
          <w:p w:rsidR="00D21C74" w:rsidRDefault="00D21C74" w:rsidP="00790092">
            <w:pPr>
              <w:rPr>
                <w:lang w:val="en-US"/>
              </w:rPr>
            </w:pPr>
          </w:p>
        </w:tc>
        <w:tc>
          <w:tcPr>
            <w:tcW w:w="1569" w:type="dxa"/>
          </w:tcPr>
          <w:p w:rsidR="00D21C74" w:rsidRDefault="00D21C74" w:rsidP="0079009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D21C74" w:rsidRDefault="00D21C74" w:rsidP="00790092">
            <w:pPr>
              <w:rPr>
                <w:lang w:val="en-US"/>
              </w:rPr>
            </w:pPr>
          </w:p>
        </w:tc>
        <w:tc>
          <w:tcPr>
            <w:tcW w:w="3652" w:type="dxa"/>
          </w:tcPr>
          <w:p w:rsidR="00D21C74" w:rsidRDefault="00D21C74" w:rsidP="00790092">
            <w:pPr>
              <w:rPr>
                <w:lang w:val="en-US"/>
              </w:rPr>
            </w:pPr>
          </w:p>
        </w:tc>
      </w:tr>
    </w:tbl>
    <w:p w:rsidR="00D21C74" w:rsidRDefault="001A156E" w:rsidP="00BB7065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16"/>
          <w:szCs w:val="16"/>
        </w:rPr>
      </w:pPr>
      <w:r w:rsidRPr="001A156E">
        <w:rPr>
          <w:rFonts w:ascii="Arial" w:hAnsi="Arial" w:cs="Arial"/>
          <w:bCs/>
          <w:i/>
          <w:sz w:val="16"/>
          <w:szCs w:val="16"/>
        </w:rPr>
        <w:t>Añada más filas si es necesario</w:t>
      </w:r>
    </w:p>
    <w:p w:rsidR="00AF45B6" w:rsidRDefault="00AF45B6" w:rsidP="00BB7065">
      <w:pPr>
        <w:autoSpaceDE w:val="0"/>
        <w:autoSpaceDN w:val="0"/>
        <w:adjustRightInd w:val="0"/>
        <w:jc w:val="both"/>
        <w:rPr>
          <w:rStyle w:val="ESBBold"/>
          <w:bCs w:val="0"/>
          <w:szCs w:val="20"/>
        </w:rPr>
      </w:pPr>
    </w:p>
    <w:p w:rsidR="00EE0801" w:rsidRDefault="00EE0801" w:rsidP="00BB7065">
      <w:pPr>
        <w:autoSpaceDE w:val="0"/>
        <w:autoSpaceDN w:val="0"/>
        <w:adjustRightInd w:val="0"/>
        <w:jc w:val="both"/>
        <w:rPr>
          <w:rStyle w:val="ESBBold"/>
          <w:bCs w:val="0"/>
          <w:szCs w:val="20"/>
        </w:rPr>
      </w:pPr>
    </w:p>
    <w:p w:rsidR="00EE0801" w:rsidRDefault="00EE0801" w:rsidP="00BB7065">
      <w:pPr>
        <w:autoSpaceDE w:val="0"/>
        <w:autoSpaceDN w:val="0"/>
        <w:adjustRightInd w:val="0"/>
        <w:jc w:val="both"/>
        <w:rPr>
          <w:rStyle w:val="ESBBold"/>
          <w:bCs w:val="0"/>
          <w:szCs w:val="20"/>
        </w:rPr>
      </w:pPr>
    </w:p>
    <w:p w:rsidR="008A0457" w:rsidRDefault="00A41EA7" w:rsidP="003F684E">
      <w:pPr>
        <w:pStyle w:val="ESBHead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 w:rsidRPr="003F684E">
        <w:rPr>
          <w:rStyle w:val="ESBBold"/>
          <w:rFonts w:cs="Arial"/>
          <w:sz w:val="18"/>
          <w:szCs w:val="18"/>
          <w:lang w:val="es-ES"/>
        </w:rPr>
        <w:t>6</w:t>
      </w:r>
      <w:r w:rsidR="008A0457" w:rsidRPr="003F684E">
        <w:rPr>
          <w:rStyle w:val="ESBBold"/>
          <w:rFonts w:cs="Arial"/>
          <w:sz w:val="18"/>
          <w:szCs w:val="18"/>
          <w:lang w:val="es-ES"/>
        </w:rPr>
        <w:t xml:space="preserve">. Estado actual de ejecución del presupuesto </w:t>
      </w:r>
    </w:p>
    <w:p w:rsidR="003F684E" w:rsidRPr="003F684E" w:rsidRDefault="003F684E" w:rsidP="003F684E">
      <w:pPr>
        <w:pStyle w:val="ESBHead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</w:p>
    <w:p w:rsidR="008A0457" w:rsidRPr="00A26220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i/>
          <w:sz w:val="16"/>
          <w:szCs w:val="16"/>
        </w:rPr>
      </w:pPr>
      <w:r w:rsidRPr="00546DD5">
        <w:rPr>
          <w:rFonts w:ascii="Arial" w:hAnsi="Arial" w:cs="Arial"/>
          <w:i/>
          <w:sz w:val="16"/>
          <w:szCs w:val="16"/>
        </w:rPr>
        <w:t>Indique el gasto ejecutado y comprometido hasta la fecha de la solicitud de esta modificación (sólo costes directos)</w:t>
      </w:r>
      <w:r w:rsidR="0095162D">
        <w:rPr>
          <w:rFonts w:ascii="Arial" w:hAnsi="Arial" w:cs="Arial"/>
          <w:i/>
          <w:sz w:val="16"/>
          <w:szCs w:val="16"/>
        </w:rPr>
        <w:t>, en euros</w:t>
      </w:r>
      <w:r w:rsidRPr="00A26220">
        <w:rPr>
          <w:rFonts w:ascii="Arial" w:hAnsi="Arial" w:cs="Arial"/>
          <w:i/>
          <w:sz w:val="16"/>
          <w:szCs w:val="16"/>
        </w:rPr>
        <w:t>:</w:t>
      </w: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sz w:val="16"/>
          <w:szCs w:val="16"/>
        </w:rPr>
        <w:t>Personal</w:t>
      </w:r>
      <w:r w:rsidR="007841D4">
        <w:rPr>
          <w:rFonts w:ascii="Arial" w:hAnsi="Arial" w:cs="Arial"/>
          <w:sz w:val="16"/>
          <w:szCs w:val="16"/>
        </w:rPr>
        <w:t xml:space="preserve"> (excluidos los complementos salariales)</w:t>
      </w:r>
      <w:r w:rsidRPr="00A26220">
        <w:rPr>
          <w:rFonts w:ascii="Arial" w:hAnsi="Arial" w:cs="Arial"/>
          <w:sz w:val="16"/>
          <w:szCs w:val="16"/>
        </w:rPr>
        <w:t>:</w:t>
      </w:r>
    </w:p>
    <w:p w:rsidR="008A0457" w:rsidRPr="00A26220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Complementos salariales:</w:t>
      </w:r>
    </w:p>
    <w:p w:rsidR="008A0457" w:rsidRPr="00FA2A0E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b/>
          <w:sz w:val="16"/>
          <w:szCs w:val="16"/>
        </w:rPr>
      </w:pPr>
      <w:r w:rsidRPr="00FA2A0E">
        <w:rPr>
          <w:rFonts w:ascii="Arial" w:hAnsi="Arial" w:cs="Arial"/>
          <w:b/>
          <w:sz w:val="16"/>
          <w:szCs w:val="16"/>
        </w:rPr>
        <w:t>Total Costes de ejecución:</w:t>
      </w:r>
    </w:p>
    <w:p w:rsidR="008A0457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Inventariable</w:t>
      </w:r>
      <w:proofErr w:type="spellEnd"/>
      <w:r>
        <w:rPr>
          <w:rFonts w:ascii="Arial" w:hAnsi="Arial" w:cs="Arial"/>
          <w:sz w:val="16"/>
          <w:szCs w:val="16"/>
        </w:rPr>
        <w:t>:</w:t>
      </w:r>
    </w:p>
    <w:p w:rsidR="00882E99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Fungible:</w:t>
      </w:r>
    </w:p>
    <w:p w:rsidR="00882E99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Viajes y dietas:</w:t>
      </w:r>
    </w:p>
    <w:p w:rsidR="00882E99" w:rsidRPr="00A26220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Otros:</w:t>
      </w:r>
    </w:p>
    <w:p w:rsidR="008A0457" w:rsidRPr="00FA2A0E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FA2A0E">
        <w:rPr>
          <w:rFonts w:ascii="Arial" w:hAnsi="Arial" w:cs="Arial"/>
          <w:b/>
          <w:sz w:val="16"/>
          <w:szCs w:val="16"/>
          <w:u w:val="single"/>
        </w:rPr>
        <w:t>Total Costes directos</w:t>
      </w:r>
      <w:r w:rsidR="0095162D">
        <w:rPr>
          <w:rFonts w:ascii="Arial" w:hAnsi="Arial" w:cs="Arial"/>
          <w:b/>
          <w:sz w:val="16"/>
          <w:szCs w:val="16"/>
          <w:u w:val="single"/>
        </w:rPr>
        <w:t xml:space="preserve"> gastados (€): </w:t>
      </w:r>
    </w:p>
    <w:p w:rsidR="008A0457" w:rsidRPr="00A26220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b/>
          <w:sz w:val="16"/>
          <w:szCs w:val="16"/>
        </w:rPr>
        <w:t>Remanente disponible</w:t>
      </w:r>
      <w:r w:rsidRPr="00A26220">
        <w:rPr>
          <w:rFonts w:ascii="Arial" w:hAnsi="Arial" w:cs="Arial"/>
          <w:sz w:val="16"/>
          <w:szCs w:val="16"/>
        </w:rPr>
        <w:t xml:space="preserve"> (costes directos):</w:t>
      </w:r>
    </w:p>
    <w:p w:rsidR="008A0457" w:rsidRPr="00747A07" w:rsidRDefault="00747A0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___________________________________________________________________________________________________</w:t>
      </w:r>
    </w:p>
    <w:p w:rsidR="008A0457" w:rsidRPr="00747A07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i/>
          <w:sz w:val="16"/>
          <w:szCs w:val="16"/>
        </w:rPr>
      </w:pPr>
      <w:r w:rsidRPr="00747A07">
        <w:rPr>
          <w:rFonts w:ascii="Arial" w:hAnsi="Arial" w:cs="Arial"/>
          <w:i/>
          <w:sz w:val="16"/>
          <w:szCs w:val="16"/>
        </w:rPr>
        <w:t>En caso de existir un remanente superior</w:t>
      </w:r>
      <w:r w:rsidR="007841D4">
        <w:rPr>
          <w:rFonts w:ascii="Arial" w:hAnsi="Arial" w:cs="Arial"/>
          <w:i/>
          <w:sz w:val="16"/>
          <w:szCs w:val="16"/>
        </w:rPr>
        <w:t xml:space="preserve"> </w:t>
      </w:r>
      <w:r w:rsidR="00CF0AFA">
        <w:rPr>
          <w:rFonts w:ascii="Arial" w:hAnsi="Arial" w:cs="Arial"/>
          <w:i/>
          <w:sz w:val="16"/>
          <w:szCs w:val="16"/>
        </w:rPr>
        <w:t>(costes directos)</w:t>
      </w:r>
      <w:r w:rsidRPr="00747A07">
        <w:rPr>
          <w:rFonts w:ascii="Arial" w:hAnsi="Arial" w:cs="Arial"/>
          <w:i/>
          <w:sz w:val="16"/>
          <w:szCs w:val="16"/>
        </w:rPr>
        <w:t xml:space="preserve"> </w:t>
      </w:r>
      <w:r w:rsidR="00CF0AFA">
        <w:rPr>
          <w:rFonts w:ascii="Arial" w:hAnsi="Arial" w:cs="Arial"/>
          <w:i/>
          <w:sz w:val="16"/>
          <w:szCs w:val="16"/>
        </w:rPr>
        <w:t>a</w:t>
      </w:r>
      <w:r w:rsidR="00BF2187">
        <w:rPr>
          <w:rFonts w:ascii="Arial" w:hAnsi="Arial" w:cs="Arial"/>
          <w:i/>
          <w:sz w:val="16"/>
          <w:szCs w:val="16"/>
        </w:rPr>
        <w:t xml:space="preserve"> </w:t>
      </w:r>
      <w:r w:rsidR="00CF0AFA">
        <w:rPr>
          <w:rFonts w:ascii="Arial" w:hAnsi="Arial" w:cs="Arial"/>
          <w:i/>
          <w:sz w:val="16"/>
          <w:szCs w:val="16"/>
        </w:rPr>
        <w:t>l</w:t>
      </w:r>
      <w:r w:rsidR="00BF2187">
        <w:rPr>
          <w:rFonts w:ascii="Arial" w:hAnsi="Arial" w:cs="Arial"/>
          <w:i/>
          <w:sz w:val="16"/>
          <w:szCs w:val="16"/>
        </w:rPr>
        <w:t>a cantidad resultante de sumar el</w:t>
      </w:r>
      <w:r w:rsidR="00CF0AFA">
        <w:rPr>
          <w:rFonts w:ascii="Arial" w:hAnsi="Arial" w:cs="Arial"/>
          <w:i/>
          <w:sz w:val="16"/>
          <w:szCs w:val="16"/>
        </w:rPr>
        <w:t xml:space="preserve"> presupuesto que figura </w:t>
      </w:r>
      <w:r w:rsidR="00BF2187">
        <w:rPr>
          <w:rFonts w:ascii="Arial" w:hAnsi="Arial" w:cs="Arial"/>
          <w:i/>
          <w:sz w:val="16"/>
          <w:szCs w:val="16"/>
        </w:rPr>
        <w:t xml:space="preserve">en la </w:t>
      </w:r>
      <w:r w:rsidR="00CF0AFA">
        <w:rPr>
          <w:rFonts w:ascii="Arial" w:hAnsi="Arial" w:cs="Arial"/>
          <w:i/>
          <w:sz w:val="16"/>
          <w:szCs w:val="16"/>
        </w:rPr>
        <w:t>resolución de concesión para las anualidades</w:t>
      </w:r>
      <w:r w:rsidR="007841D4">
        <w:rPr>
          <w:rFonts w:ascii="Arial" w:hAnsi="Arial" w:cs="Arial"/>
          <w:i/>
          <w:sz w:val="16"/>
          <w:szCs w:val="16"/>
        </w:rPr>
        <w:t xml:space="preserve"> </w:t>
      </w:r>
      <w:r w:rsidR="00F86A93">
        <w:rPr>
          <w:rFonts w:ascii="Arial" w:hAnsi="Arial" w:cs="Arial"/>
          <w:i/>
          <w:sz w:val="16"/>
          <w:szCs w:val="16"/>
        </w:rPr>
        <w:t xml:space="preserve">por transcurrir (incluyendo la </w:t>
      </w:r>
      <w:r w:rsidR="00CF0AFA">
        <w:rPr>
          <w:rFonts w:ascii="Arial" w:hAnsi="Arial" w:cs="Arial"/>
          <w:i/>
          <w:sz w:val="16"/>
          <w:szCs w:val="16"/>
        </w:rPr>
        <w:t xml:space="preserve">actual y </w:t>
      </w:r>
      <w:r w:rsidR="00F86A93">
        <w:rPr>
          <w:rFonts w:ascii="Arial" w:hAnsi="Arial" w:cs="Arial"/>
          <w:i/>
          <w:sz w:val="16"/>
          <w:szCs w:val="16"/>
        </w:rPr>
        <w:t xml:space="preserve">las </w:t>
      </w:r>
      <w:r w:rsidR="00CF0AFA">
        <w:rPr>
          <w:rFonts w:ascii="Arial" w:hAnsi="Arial" w:cs="Arial"/>
          <w:i/>
          <w:sz w:val="16"/>
          <w:szCs w:val="16"/>
        </w:rPr>
        <w:t>futuras</w:t>
      </w:r>
      <w:r w:rsidR="00F86A93">
        <w:rPr>
          <w:rFonts w:ascii="Arial" w:hAnsi="Arial" w:cs="Arial"/>
          <w:i/>
          <w:sz w:val="16"/>
          <w:szCs w:val="16"/>
        </w:rPr>
        <w:t>)</w:t>
      </w:r>
      <w:r w:rsidR="00CF0AFA">
        <w:rPr>
          <w:rFonts w:ascii="Arial" w:hAnsi="Arial" w:cs="Arial"/>
          <w:i/>
          <w:sz w:val="16"/>
          <w:szCs w:val="16"/>
        </w:rPr>
        <w:t xml:space="preserve"> incrementad</w:t>
      </w:r>
      <w:r w:rsidR="00BF2187">
        <w:rPr>
          <w:rFonts w:ascii="Arial" w:hAnsi="Arial" w:cs="Arial"/>
          <w:i/>
          <w:sz w:val="16"/>
          <w:szCs w:val="16"/>
        </w:rPr>
        <w:t>a</w:t>
      </w:r>
      <w:r w:rsidR="00CF0AFA">
        <w:rPr>
          <w:rFonts w:ascii="Arial" w:hAnsi="Arial" w:cs="Arial"/>
          <w:i/>
          <w:sz w:val="16"/>
          <w:szCs w:val="16"/>
        </w:rPr>
        <w:t xml:space="preserve"> con el 50% del presupuesto de las anualidades pasadas</w:t>
      </w:r>
      <w:r w:rsidRPr="00747A07">
        <w:rPr>
          <w:rFonts w:ascii="Arial" w:hAnsi="Arial" w:cs="Arial"/>
          <w:i/>
          <w:sz w:val="16"/>
          <w:szCs w:val="16"/>
        </w:rPr>
        <w:t>, indique las razones que han motivado la escasa ejecución del presupuesto:</w:t>
      </w:r>
    </w:p>
    <w:p w:rsidR="008A0457" w:rsidRPr="00A26220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</w:p>
    <w:p w:rsidR="00882E99" w:rsidRDefault="00882E99" w:rsidP="007841D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8A0457" w:rsidRPr="007841D4" w:rsidRDefault="007841D4" w:rsidP="007841D4">
      <w:pPr>
        <w:spacing w:before="120" w:line="240" w:lineRule="auto"/>
        <w:contextualSpacing/>
        <w:jc w:val="both"/>
        <w:outlineLvl w:val="1"/>
        <w:rPr>
          <w:rStyle w:val="ESBStandard1"/>
          <w:rFonts w:cs="Arial"/>
          <w:bCs/>
          <w:i/>
          <w:sz w:val="16"/>
          <w:szCs w:val="16"/>
        </w:rPr>
      </w:pPr>
      <w:r w:rsidRPr="007841D4">
        <w:rPr>
          <w:rFonts w:ascii="Arial" w:hAnsi="Arial" w:cs="Arial"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A6F68" wp14:editId="2330CE50">
                <wp:simplePos x="0" y="0"/>
                <wp:positionH relativeFrom="column">
                  <wp:posOffset>-17145</wp:posOffset>
                </wp:positionH>
                <wp:positionV relativeFrom="paragraph">
                  <wp:posOffset>172085</wp:posOffset>
                </wp:positionV>
                <wp:extent cx="2355850" cy="1325880"/>
                <wp:effectExtent l="0" t="0" r="25400" b="2667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C97" w:rsidRDefault="008A0457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CONFORME</w:t>
                            </w:r>
                            <w:r w:rsidR="007E6C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EL REPRESENTANTE LEGAL DE LA ENTIDAD</w:t>
                            </w:r>
                          </w:p>
                          <w:p w:rsidR="001B57B8" w:rsidRDefault="001B57B8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844D4" w:rsidRPr="00927C9B" w:rsidRDefault="00A844D4" w:rsidP="00A844D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5B2D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Nombre</w:t>
                            </w: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del Representante legal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del </w:t>
                            </w: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organismo beneficiario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B57B8" w:rsidRPr="007E6C97" w:rsidRDefault="00570EC5" w:rsidP="001B57B8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Se requiere la f</w:t>
                            </w:r>
                            <w:r w:rsidR="001B57B8" w:rsidRPr="007E6C9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irma electrónica</w:t>
                            </w:r>
                          </w:p>
                          <w:p w:rsidR="008A0457" w:rsidRDefault="008A0457" w:rsidP="008A04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(Firma del Representante legal y sello del organismo beneficiario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.35pt;margin-top:13.55pt;width:185.5pt;height:10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">
                <v:textbox>
                  <w:txbxContent>
                    <w:p w:rsidR="007E6C97" w:rsidRDefault="008A0457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CONFORME</w:t>
                      </w:r>
                      <w:r w:rsidR="007E6C97">
                        <w:rPr>
                          <w:rFonts w:ascii="Arial" w:hAnsi="Arial" w:cs="Arial"/>
                          <w:sz w:val="16"/>
                          <w:szCs w:val="16"/>
                        </w:rPr>
                        <w:t>, EL REPRESENTANTE LEGAL DE LA ENTIDAD</w:t>
                      </w:r>
                    </w:p>
                    <w:p w:rsidR="001B57B8" w:rsidRDefault="001B57B8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844D4" w:rsidRPr="00927C9B" w:rsidRDefault="00A844D4" w:rsidP="00A844D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 w:rsidR="005B2D36">
                        <w:rPr>
                          <w:rFonts w:ascii="Arial" w:hAnsi="Arial" w:cs="Arial"/>
                          <w:sz w:val="16"/>
                          <w:szCs w:val="16"/>
                        </w:rPr>
                        <w:t>Nombre</w:t>
                      </w: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del Representante legal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del </w:t>
                      </w: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organismo beneficiario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B57B8" w:rsidRPr="007E6C97" w:rsidRDefault="00570EC5" w:rsidP="001B57B8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Se requiere la f</w:t>
                      </w:r>
                      <w:r w:rsidR="001B57B8" w:rsidRPr="007E6C9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irma electrónica</w:t>
                      </w:r>
                    </w:p>
                    <w:p w:rsidR="008A0457" w:rsidRDefault="008A0457" w:rsidP="008A04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(Firma del Representante legal y sello del organismo beneficiario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A0457" w:rsidRPr="007841D4">
        <w:rPr>
          <w:rFonts w:ascii="Arial" w:hAnsi="Arial" w:cs="Arial"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78B43" wp14:editId="795645A7">
                <wp:simplePos x="0" y="0"/>
                <wp:positionH relativeFrom="column">
                  <wp:posOffset>2955672</wp:posOffset>
                </wp:positionH>
                <wp:positionV relativeFrom="paragraph">
                  <wp:posOffset>88295</wp:posOffset>
                </wp:positionV>
                <wp:extent cx="2864209" cy="1410970"/>
                <wp:effectExtent l="0" t="0" r="12700" b="1778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209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4D4" w:rsidRPr="0022238A" w:rsidRDefault="00A844D4" w:rsidP="00A844D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En …</w:t>
                            </w:r>
                            <w:proofErr w:type="gramEnd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 xml:space="preserve">…… a …. </w:t>
                            </w:r>
                            <w:proofErr w:type="gramStart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 xml:space="preserve"> …</w:t>
                            </w:r>
                            <w:r w:rsidRPr="0022238A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………….de 20</w:t>
                            </w: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:rsidR="008A0457" w:rsidRDefault="008A0457" w:rsidP="008A0457"/>
                          <w:p w:rsidR="008A0457" w:rsidRDefault="008A0457" w:rsidP="008A0457"/>
                          <w:p w:rsidR="008A0457" w:rsidRDefault="00A844D4" w:rsidP="008A0457"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(Firma del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Director Científico</w:t>
                            </w: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A0457" w:rsidRPr="003201AB" w:rsidRDefault="005B2D36" w:rsidP="008A04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201AB">
                              <w:rPr>
                                <w:sz w:val="18"/>
                                <w:szCs w:val="18"/>
                              </w:rPr>
                              <w:t>Fdo.:</w:t>
                            </w:r>
                          </w:p>
                          <w:p w:rsidR="008A0457" w:rsidRPr="00927C9B" w:rsidRDefault="008A0457" w:rsidP="008A04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(Firma del Investigador/a principal)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232.75pt;margin-top:6.95pt;width:225.55pt;height:1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">
                <v:textbox>
                  <w:txbxContent>
                    <w:p w:rsidR="00A844D4" w:rsidRPr="0022238A" w:rsidRDefault="00A844D4" w:rsidP="00A844D4">
                      <w:pPr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En …</w:t>
                      </w:r>
                      <w:proofErr w:type="gramEnd"/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 xml:space="preserve">…… a …. </w:t>
                      </w:r>
                      <w:proofErr w:type="gramStart"/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de</w:t>
                      </w:r>
                      <w:proofErr w:type="gramEnd"/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 xml:space="preserve"> …</w:t>
                      </w:r>
                      <w:r w:rsidRPr="0022238A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………….de 20</w:t>
                      </w: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..</w:t>
                      </w:r>
                    </w:p>
                    <w:p w:rsidR="008A0457" w:rsidRDefault="008A0457" w:rsidP="008A0457"/>
                    <w:p w:rsidR="008A0457" w:rsidRDefault="008A0457" w:rsidP="008A0457"/>
                    <w:p w:rsidR="008A0457" w:rsidRDefault="00A844D4" w:rsidP="008A0457"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(Firma del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Director Científico</w:t>
                      </w: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A0457" w:rsidRPr="003201AB" w:rsidRDefault="005B2D36" w:rsidP="008A0457">
                      <w:pPr>
                        <w:rPr>
                          <w:sz w:val="18"/>
                          <w:szCs w:val="18"/>
                        </w:rPr>
                      </w:pPr>
                      <w:r w:rsidRPr="003201AB">
                        <w:rPr>
                          <w:sz w:val="18"/>
                          <w:szCs w:val="18"/>
                        </w:rPr>
                        <w:t>Fdo.:</w:t>
                      </w:r>
                    </w:p>
                    <w:p w:rsidR="008A0457" w:rsidRPr="00927C9B" w:rsidRDefault="008A0457" w:rsidP="008A04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(Firma del Investigador/a principal)</w:t>
                      </w:r>
                    </w:p>
                  </w:txbxContent>
                </v:textbox>
              </v:shape>
            </w:pict>
          </mc:Fallback>
        </mc:AlternateContent>
      </w:r>
      <w:r w:rsidR="008A0457" w:rsidRPr="007841D4">
        <w:rPr>
          <w:rStyle w:val="ESBStandard1"/>
          <w:rFonts w:cs="Arial"/>
          <w:bCs/>
          <w:i/>
          <w:sz w:val="16"/>
          <w:szCs w:val="16"/>
        </w:rPr>
        <w:tab/>
      </w:r>
      <w:r w:rsidR="008A0457" w:rsidRPr="007841D4">
        <w:rPr>
          <w:rStyle w:val="ESBStandard1"/>
          <w:rFonts w:cs="Arial"/>
          <w:bCs/>
          <w:i/>
          <w:sz w:val="16"/>
          <w:szCs w:val="16"/>
        </w:rPr>
        <w:tab/>
      </w:r>
      <w:r w:rsidR="008A0457" w:rsidRPr="007841D4">
        <w:rPr>
          <w:rStyle w:val="ESBStandard1"/>
          <w:rFonts w:cs="Arial"/>
          <w:bCs/>
          <w:i/>
          <w:sz w:val="16"/>
          <w:szCs w:val="16"/>
        </w:rPr>
        <w:tab/>
        <w:t xml:space="preserve"> </w:t>
      </w:r>
    </w:p>
    <w:p w:rsidR="008A0457" w:rsidRPr="0022238A" w:rsidRDefault="008A0457" w:rsidP="00BB7065">
      <w:pPr>
        <w:jc w:val="both"/>
        <w:rPr>
          <w:rStyle w:val="ESBStandard1"/>
          <w:rFonts w:cs="Arial"/>
          <w:b/>
          <w:bCs/>
          <w:szCs w:val="20"/>
        </w:rPr>
      </w:pPr>
    </w:p>
    <w:p w:rsidR="008A0457" w:rsidRPr="0022238A" w:rsidRDefault="008A0457" w:rsidP="00BB7065">
      <w:pPr>
        <w:jc w:val="both"/>
        <w:rPr>
          <w:rFonts w:ascii="Arial" w:hAnsi="Arial" w:cs="Arial"/>
          <w:sz w:val="20"/>
          <w:szCs w:val="20"/>
        </w:rPr>
      </w:pPr>
      <w:r w:rsidRPr="0022238A">
        <w:rPr>
          <w:rStyle w:val="ESBStandard1"/>
          <w:rFonts w:cs="Arial"/>
          <w:bCs/>
          <w:szCs w:val="20"/>
        </w:rPr>
        <w:t xml:space="preserve">    </w:t>
      </w:r>
    </w:p>
    <w:p w:rsidR="008A0457" w:rsidRPr="0022238A" w:rsidRDefault="008A0457" w:rsidP="00BB7065">
      <w:pPr>
        <w:ind w:left="708"/>
        <w:jc w:val="both"/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238A">
        <w:rPr>
          <w:rFonts w:ascii="Arial" w:hAnsi="Arial" w:cs="Arial"/>
          <w:sz w:val="18"/>
          <w:szCs w:val="18"/>
        </w:rPr>
        <w:t>Fdo</w:t>
      </w:r>
      <w:proofErr w:type="spellEnd"/>
      <w:r w:rsidRPr="0022238A">
        <w:rPr>
          <w:rFonts w:ascii="Arial" w:hAnsi="Arial" w:cs="Arial"/>
          <w:sz w:val="18"/>
          <w:szCs w:val="18"/>
        </w:rPr>
        <w:t xml:space="preserve">:                                                                                              </w:t>
      </w:r>
      <w:proofErr w:type="spellStart"/>
      <w:r w:rsidRPr="0022238A">
        <w:rPr>
          <w:rFonts w:ascii="Arial" w:hAnsi="Arial" w:cs="Arial"/>
          <w:sz w:val="18"/>
          <w:szCs w:val="18"/>
        </w:rPr>
        <w:t>Fdo</w:t>
      </w:r>
      <w:proofErr w:type="spellEnd"/>
      <w:r w:rsidRPr="0022238A">
        <w:rPr>
          <w:rFonts w:ascii="Arial" w:hAnsi="Arial" w:cs="Arial"/>
          <w:sz w:val="18"/>
          <w:szCs w:val="18"/>
        </w:rPr>
        <w:t xml:space="preserve">: </w:t>
      </w:r>
    </w:p>
    <w:p w:rsidR="008A0457" w:rsidRPr="0022238A" w:rsidRDefault="008A0457" w:rsidP="00BB7065">
      <w:pPr>
        <w:jc w:val="both"/>
        <w:rPr>
          <w:rStyle w:val="ESBStandard1"/>
          <w:rFonts w:cs="Arial"/>
          <w:b/>
          <w:bCs/>
          <w:szCs w:val="20"/>
        </w:rPr>
      </w:pPr>
      <w:r w:rsidRPr="0022238A">
        <w:rPr>
          <w:rStyle w:val="ESBStandard1"/>
          <w:rFonts w:cs="Arial"/>
          <w:b/>
          <w:bCs/>
          <w:szCs w:val="20"/>
        </w:rPr>
        <w:t xml:space="preserve">   </w:t>
      </w:r>
    </w:p>
    <w:p w:rsidR="008A0457" w:rsidRPr="0022238A" w:rsidRDefault="008A0457" w:rsidP="00BB7065">
      <w:pPr>
        <w:jc w:val="both"/>
        <w:rPr>
          <w:rStyle w:val="ESBStandard1"/>
          <w:rFonts w:cs="Arial"/>
          <w:b/>
          <w:bCs/>
          <w:szCs w:val="20"/>
        </w:rPr>
      </w:pPr>
    </w:p>
    <w:p w:rsidR="00FD2C30" w:rsidRDefault="00FD2C30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:rsidR="00A40D8E" w:rsidRDefault="00A40D8E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:rsidR="00570FAB" w:rsidRDefault="00570FAB" w:rsidP="00BB7065">
      <w:pPr>
        <w:pStyle w:val="ESBHead"/>
        <w:jc w:val="both"/>
        <w:outlineLvl w:val="0"/>
        <w:rPr>
          <w:b/>
          <w:i/>
          <w:sz w:val="16"/>
          <w:szCs w:val="16"/>
          <w:lang w:val="es-ES_tradnl"/>
        </w:rPr>
      </w:pPr>
      <w:r>
        <w:rPr>
          <w:i/>
          <w:sz w:val="16"/>
          <w:szCs w:val="16"/>
          <w:lang w:val="es-ES_tradnl"/>
        </w:rPr>
        <w:t xml:space="preserve">(*) </w:t>
      </w:r>
      <w:r w:rsidRPr="00570FAB">
        <w:rPr>
          <w:b/>
          <w:i/>
          <w:sz w:val="16"/>
          <w:szCs w:val="16"/>
          <w:lang w:val="es-ES_tradnl"/>
        </w:rPr>
        <w:t>INSTRUCCIONES</w:t>
      </w:r>
    </w:p>
    <w:p w:rsidR="00AA184E" w:rsidRDefault="00AA184E" w:rsidP="00BB7065">
      <w:pPr>
        <w:pStyle w:val="ESBHead"/>
        <w:jc w:val="both"/>
        <w:outlineLvl w:val="0"/>
        <w:rPr>
          <w:b/>
          <w:i/>
          <w:sz w:val="16"/>
          <w:szCs w:val="16"/>
          <w:lang w:val="es-ES_tradnl"/>
        </w:rPr>
      </w:pPr>
    </w:p>
    <w:p w:rsidR="00AA184E" w:rsidRPr="007F5F80" w:rsidRDefault="00AA184E" w:rsidP="00A64B9B">
      <w:pPr>
        <w:spacing w:after="0"/>
        <w:jc w:val="both"/>
        <w:rPr>
          <w:rFonts w:ascii="Arial Narrow" w:hAnsi="Arial Narrow"/>
          <w:i/>
        </w:rPr>
      </w:pPr>
      <w:r w:rsidRPr="007F5F80">
        <w:rPr>
          <w:rFonts w:ascii="Arial Narrow" w:hAnsi="Arial Narrow"/>
          <w:i/>
        </w:rPr>
        <w:t xml:space="preserve">Se podrán modificar los indicadores </w:t>
      </w:r>
      <w:r w:rsidR="00F4449E" w:rsidRPr="007F5F80">
        <w:rPr>
          <w:rFonts w:ascii="Arial Narrow" w:hAnsi="Arial Narrow"/>
          <w:i/>
        </w:rPr>
        <w:t xml:space="preserve">de seguimiento incluidos en el </w:t>
      </w:r>
      <w:r w:rsidR="00F4449E" w:rsidRPr="007F5F80">
        <w:rPr>
          <w:rFonts w:ascii="Arial Narrow" w:hAnsi="Arial Narrow" w:cs="Arial Narrow"/>
          <w:i/>
          <w:sz w:val="24"/>
          <w:szCs w:val="24"/>
        </w:rPr>
        <w:t>Plan de evaluación y seguimiento</w:t>
      </w:r>
      <w:r w:rsidR="00F4449E" w:rsidRPr="007F5F80">
        <w:rPr>
          <w:rFonts w:ascii="Arial Narrow" w:hAnsi="Arial Narrow"/>
          <w:i/>
        </w:rPr>
        <w:t xml:space="preserve"> </w:t>
      </w:r>
      <w:r w:rsidRPr="007F5F80">
        <w:rPr>
          <w:rFonts w:ascii="Arial Narrow" w:hAnsi="Arial Narrow"/>
          <w:i/>
        </w:rPr>
        <w:t>cuando, de la revisión periódica que los Centros/Unidades hagan de</w:t>
      </w:r>
      <w:r w:rsidR="00F4449E" w:rsidRPr="007F5F80">
        <w:rPr>
          <w:rFonts w:ascii="Arial Narrow" w:hAnsi="Arial Narrow"/>
          <w:i/>
        </w:rPr>
        <w:t xml:space="preserve"> su</w:t>
      </w:r>
      <w:r w:rsidRPr="007F5F80">
        <w:rPr>
          <w:rFonts w:ascii="Arial Narrow" w:hAnsi="Arial Narrow"/>
          <w:i/>
        </w:rPr>
        <w:t xml:space="preserve"> programa de investigación</w:t>
      </w:r>
      <w:r w:rsidR="00F4449E" w:rsidRPr="007F5F80">
        <w:rPr>
          <w:rFonts w:ascii="Arial Narrow" w:hAnsi="Arial Narrow"/>
          <w:i/>
        </w:rPr>
        <w:t xml:space="preserve"> y de recursos humanos</w:t>
      </w:r>
      <w:r w:rsidRPr="007F5F80">
        <w:rPr>
          <w:rFonts w:ascii="Arial Narrow" w:hAnsi="Arial Narrow"/>
          <w:i/>
        </w:rPr>
        <w:t xml:space="preserve">, se infiera que deban hacerse adaptaciones del mismo a la realidad de la ejecución. Para ello, durante los tres primeros años de la ejecución del programa de investigación se podrán </w:t>
      </w:r>
      <w:r w:rsidR="00A40D8E">
        <w:rPr>
          <w:rFonts w:ascii="Arial Narrow" w:hAnsi="Arial Narrow"/>
          <w:i/>
        </w:rPr>
        <w:t>autoriz</w:t>
      </w:r>
      <w:r w:rsidRPr="007F5F80">
        <w:rPr>
          <w:rFonts w:ascii="Arial Narrow" w:hAnsi="Arial Narrow"/>
          <w:i/>
        </w:rPr>
        <w:t>ar las solicitudes de modificaci</w:t>
      </w:r>
      <w:r w:rsidR="007F5F80">
        <w:rPr>
          <w:rFonts w:ascii="Arial Narrow" w:hAnsi="Arial Narrow"/>
          <w:i/>
        </w:rPr>
        <w:t>ó</w:t>
      </w:r>
      <w:r w:rsidRPr="007F5F80">
        <w:rPr>
          <w:rFonts w:ascii="Arial Narrow" w:hAnsi="Arial Narrow"/>
          <w:i/>
        </w:rPr>
        <w:t xml:space="preserve">n. </w:t>
      </w:r>
    </w:p>
    <w:p w:rsidR="00F4449E" w:rsidRPr="00202A51" w:rsidRDefault="00F4449E" w:rsidP="00AA184E">
      <w:pPr>
        <w:spacing w:after="0"/>
        <w:rPr>
          <w:rFonts w:ascii="Arial Narrow" w:hAnsi="Arial Narrow"/>
        </w:rPr>
      </w:pPr>
    </w:p>
    <w:p w:rsidR="00570FAB" w:rsidRDefault="00570FAB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:rsidR="001B5D84" w:rsidRPr="0072289B" w:rsidRDefault="001B5D84" w:rsidP="0072289B">
      <w:pPr>
        <w:spacing w:after="0"/>
        <w:jc w:val="both"/>
        <w:rPr>
          <w:rFonts w:ascii="Arial Narrow" w:hAnsi="Arial Narrow"/>
          <w:i/>
        </w:rPr>
      </w:pPr>
      <w:r w:rsidRPr="0072289B">
        <w:rPr>
          <w:rFonts w:ascii="Arial Narrow" w:hAnsi="Arial Narrow"/>
          <w:i/>
        </w:rPr>
        <w:lastRenderedPageBreak/>
        <w:t xml:space="preserve">El </w:t>
      </w:r>
      <w:r w:rsidR="00F3038D">
        <w:rPr>
          <w:rFonts w:ascii="Arial Narrow" w:hAnsi="Arial Narrow"/>
          <w:i/>
        </w:rPr>
        <w:t>P</w:t>
      </w:r>
      <w:r w:rsidRPr="0072289B">
        <w:rPr>
          <w:rFonts w:ascii="Arial Narrow" w:hAnsi="Arial Narrow"/>
          <w:i/>
        </w:rPr>
        <w:t xml:space="preserve">lan de seguimiento y evaluación del Centro/Unidad que </w:t>
      </w:r>
      <w:r w:rsidR="000D561E" w:rsidRPr="0072289B">
        <w:rPr>
          <w:rFonts w:ascii="Arial Narrow" w:hAnsi="Arial Narrow"/>
          <w:i/>
        </w:rPr>
        <w:t>resulte de la modificación</w:t>
      </w:r>
      <w:bookmarkStart w:id="0" w:name="_GoBack"/>
      <w:bookmarkEnd w:id="0"/>
      <w:r w:rsidRPr="0072289B">
        <w:rPr>
          <w:rFonts w:ascii="Arial Narrow" w:hAnsi="Arial Narrow"/>
          <w:i/>
        </w:rPr>
        <w:t xml:space="preserve"> </w:t>
      </w:r>
      <w:r w:rsidR="00F7626B" w:rsidRPr="0072289B">
        <w:rPr>
          <w:rFonts w:ascii="Arial Narrow" w:hAnsi="Arial Narrow"/>
          <w:i/>
        </w:rPr>
        <w:t xml:space="preserve">deberá </w:t>
      </w:r>
      <w:r w:rsidRPr="0072289B">
        <w:rPr>
          <w:rFonts w:ascii="Arial Narrow" w:hAnsi="Arial Narrow"/>
          <w:i/>
        </w:rPr>
        <w:t>conten</w:t>
      </w:r>
      <w:r w:rsidR="00F7626B" w:rsidRPr="0072289B">
        <w:rPr>
          <w:rFonts w:ascii="Arial Narrow" w:hAnsi="Arial Narrow"/>
          <w:i/>
        </w:rPr>
        <w:t>er</w:t>
      </w:r>
      <w:r w:rsidRPr="0072289B">
        <w:rPr>
          <w:rFonts w:ascii="Arial Narrow" w:hAnsi="Arial Narrow"/>
          <w:i/>
        </w:rPr>
        <w:t xml:space="preserve"> los indicadores necesarios para la evaluación de los resultados de investigación y del impacto</w:t>
      </w:r>
      <w:r w:rsidR="00DD3671" w:rsidRPr="0072289B">
        <w:rPr>
          <w:rFonts w:ascii="Arial Narrow" w:hAnsi="Arial Narrow"/>
          <w:i/>
        </w:rPr>
        <w:t xml:space="preserve"> </w:t>
      </w:r>
      <w:r w:rsidRPr="0072289B">
        <w:rPr>
          <w:rFonts w:ascii="Arial Narrow" w:hAnsi="Arial Narrow"/>
          <w:i/>
        </w:rPr>
        <w:t xml:space="preserve">de las actuaciones </w:t>
      </w:r>
      <w:r w:rsidR="00DD3671" w:rsidRPr="0072289B">
        <w:rPr>
          <w:rFonts w:ascii="Arial Narrow" w:hAnsi="Arial Narrow"/>
          <w:i/>
        </w:rPr>
        <w:t>de</w:t>
      </w:r>
      <w:r w:rsidR="00F7626B" w:rsidRPr="0072289B">
        <w:rPr>
          <w:rFonts w:ascii="Arial Narrow" w:hAnsi="Arial Narrow"/>
          <w:i/>
        </w:rPr>
        <w:t xml:space="preserve"> los Programas de investigación de recursos humanos</w:t>
      </w:r>
      <w:r w:rsidRPr="0072289B">
        <w:rPr>
          <w:rFonts w:ascii="Arial Narrow" w:hAnsi="Arial Narrow"/>
          <w:i/>
        </w:rPr>
        <w:t xml:space="preserve">. </w:t>
      </w:r>
      <w:r w:rsidR="00DD3671" w:rsidRPr="0072289B">
        <w:rPr>
          <w:rFonts w:ascii="Arial Narrow" w:hAnsi="Arial Narrow"/>
          <w:i/>
        </w:rPr>
        <w:t>A</w:t>
      </w:r>
      <w:r w:rsidRPr="0072289B">
        <w:rPr>
          <w:rFonts w:ascii="Arial Narrow" w:hAnsi="Arial Narrow"/>
          <w:i/>
        </w:rPr>
        <w:t xml:space="preserve">demás, </w:t>
      </w:r>
      <w:r w:rsidR="00DD3671" w:rsidRPr="0072289B">
        <w:rPr>
          <w:rFonts w:ascii="Arial Narrow" w:hAnsi="Arial Narrow"/>
          <w:i/>
        </w:rPr>
        <w:t xml:space="preserve">deberá incluir </w:t>
      </w:r>
      <w:r w:rsidRPr="0072289B">
        <w:rPr>
          <w:rFonts w:ascii="Arial Narrow" w:hAnsi="Arial Narrow"/>
          <w:i/>
        </w:rPr>
        <w:t>los correspondientes indicadores de equidad de género, siguiendo prácticas internacionales reconocidas.</w:t>
      </w:r>
    </w:p>
    <w:p w:rsidR="0072289B" w:rsidRPr="0072289B" w:rsidRDefault="0072289B" w:rsidP="0072289B">
      <w:pPr>
        <w:spacing w:after="0"/>
        <w:jc w:val="both"/>
        <w:rPr>
          <w:rFonts w:ascii="Arial Narrow" w:hAnsi="Arial Narrow"/>
          <w:i/>
        </w:rPr>
      </w:pPr>
    </w:p>
    <w:p w:rsidR="00162AFD" w:rsidRDefault="001B5D84" w:rsidP="0072289B">
      <w:pPr>
        <w:spacing w:after="0"/>
        <w:jc w:val="both"/>
        <w:rPr>
          <w:rFonts w:ascii="Arial Narrow" w:hAnsi="Arial Narrow"/>
          <w:i/>
        </w:rPr>
      </w:pPr>
      <w:r w:rsidRPr="0072289B">
        <w:rPr>
          <w:rFonts w:ascii="Arial Narrow" w:hAnsi="Arial Narrow"/>
          <w:i/>
        </w:rPr>
        <w:t xml:space="preserve">Los </w:t>
      </w:r>
      <w:r w:rsidR="0072289B" w:rsidRPr="0072289B">
        <w:rPr>
          <w:rFonts w:ascii="Arial Narrow" w:hAnsi="Arial Narrow"/>
          <w:i/>
        </w:rPr>
        <w:t xml:space="preserve">nuevos </w:t>
      </w:r>
      <w:r w:rsidRPr="0072289B">
        <w:rPr>
          <w:rFonts w:ascii="Arial Narrow" w:hAnsi="Arial Narrow"/>
          <w:i/>
        </w:rPr>
        <w:t xml:space="preserve">indicadores </w:t>
      </w:r>
      <w:r w:rsidR="0072289B" w:rsidRPr="0072289B">
        <w:rPr>
          <w:rFonts w:ascii="Arial Narrow" w:hAnsi="Arial Narrow"/>
          <w:i/>
        </w:rPr>
        <w:t>propuestos deberán cumplir lo establecido en el artículo 13 de la convocat</w:t>
      </w:r>
      <w:r w:rsidR="0072289B">
        <w:rPr>
          <w:rFonts w:ascii="Arial Narrow" w:hAnsi="Arial Narrow"/>
          <w:i/>
        </w:rPr>
        <w:t>oria</w:t>
      </w:r>
      <w:r w:rsidR="001A7DF6">
        <w:rPr>
          <w:rFonts w:ascii="Arial Narrow" w:hAnsi="Arial Narrow"/>
          <w:i/>
        </w:rPr>
        <w:t>:</w:t>
      </w:r>
    </w:p>
    <w:p w:rsidR="00162AFD" w:rsidRDefault="001B5D84" w:rsidP="00162AFD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i/>
        </w:rPr>
      </w:pPr>
      <w:r w:rsidRPr="00162AFD">
        <w:rPr>
          <w:rFonts w:ascii="Arial Narrow" w:hAnsi="Arial Narrow"/>
          <w:i/>
        </w:rPr>
        <w:t xml:space="preserve">ser objetivos </w:t>
      </w:r>
    </w:p>
    <w:p w:rsidR="00162AFD" w:rsidRDefault="001B5D84" w:rsidP="00162AFD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i/>
        </w:rPr>
      </w:pPr>
      <w:r w:rsidRPr="00162AFD">
        <w:rPr>
          <w:rFonts w:ascii="Arial Narrow" w:hAnsi="Arial Narrow"/>
          <w:i/>
        </w:rPr>
        <w:t xml:space="preserve">responder a criterios aceptados internacionalmente </w:t>
      </w:r>
    </w:p>
    <w:p w:rsidR="001A7DF6" w:rsidRDefault="001B5D84" w:rsidP="00162AFD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i/>
        </w:rPr>
      </w:pPr>
      <w:r w:rsidRPr="001A7DF6">
        <w:rPr>
          <w:rFonts w:ascii="Arial Narrow" w:hAnsi="Arial Narrow"/>
          <w:i/>
        </w:rPr>
        <w:t>conten</w:t>
      </w:r>
      <w:r w:rsidR="001A7DF6" w:rsidRPr="001A7DF6">
        <w:rPr>
          <w:rFonts w:ascii="Arial Narrow" w:hAnsi="Arial Narrow"/>
          <w:i/>
        </w:rPr>
        <w:t>er</w:t>
      </w:r>
      <w:r w:rsidRPr="001A7DF6">
        <w:rPr>
          <w:rFonts w:ascii="Arial Narrow" w:hAnsi="Arial Narrow"/>
          <w:i/>
        </w:rPr>
        <w:t xml:space="preserve"> baremos cuantitativos a alcanzar durante el período de duración del programa de investigación y de recursos humanos. Los indicadores cualitativos</w:t>
      </w:r>
      <w:r w:rsidR="001A7DF6" w:rsidRPr="001A7DF6">
        <w:rPr>
          <w:rFonts w:ascii="Arial Narrow" w:hAnsi="Arial Narrow"/>
          <w:i/>
        </w:rPr>
        <w:t>,</w:t>
      </w:r>
      <w:r w:rsidRPr="001A7DF6">
        <w:rPr>
          <w:rFonts w:ascii="Arial Narrow" w:hAnsi="Arial Narrow"/>
          <w:i/>
        </w:rPr>
        <w:t xml:space="preserve"> en su caso, </w:t>
      </w:r>
      <w:r w:rsidR="001A7DF6">
        <w:rPr>
          <w:rFonts w:ascii="Arial Narrow" w:hAnsi="Arial Narrow"/>
          <w:i/>
        </w:rPr>
        <w:t xml:space="preserve">deberán </w:t>
      </w:r>
      <w:r w:rsidRPr="001A7DF6">
        <w:rPr>
          <w:rFonts w:ascii="Arial Narrow" w:hAnsi="Arial Narrow"/>
          <w:i/>
        </w:rPr>
        <w:t xml:space="preserve">ser refutables </w:t>
      </w:r>
    </w:p>
    <w:p w:rsidR="001B5D84" w:rsidRPr="001A7DF6" w:rsidRDefault="001A7DF6" w:rsidP="00162AFD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referir</w:t>
      </w:r>
      <w:r w:rsidR="001B5D84" w:rsidRPr="001A7DF6">
        <w:rPr>
          <w:rFonts w:ascii="Arial Narrow" w:hAnsi="Arial Narrow"/>
          <w:i/>
        </w:rPr>
        <w:t xml:space="preserve"> los procedimientos y pruebas documentales sobre los que se construyen. </w:t>
      </w:r>
    </w:p>
    <w:p w:rsidR="0072289B" w:rsidRDefault="0072289B" w:rsidP="001B5D84">
      <w:pPr>
        <w:spacing w:after="0" w:line="240" w:lineRule="auto"/>
        <w:ind w:firstLine="709"/>
        <w:jc w:val="both"/>
        <w:rPr>
          <w:rFonts w:ascii="Arial Narrow" w:hAnsi="Arial Narrow" w:cs="Arial Narrow"/>
          <w:sz w:val="24"/>
          <w:szCs w:val="24"/>
        </w:rPr>
      </w:pPr>
    </w:p>
    <w:p w:rsidR="001B5D84" w:rsidRPr="00132CF2" w:rsidRDefault="001B5D84" w:rsidP="00BB3600">
      <w:pPr>
        <w:spacing w:after="0" w:line="240" w:lineRule="auto"/>
        <w:jc w:val="both"/>
        <w:rPr>
          <w:rFonts w:ascii="Arial Narrow" w:hAnsi="Arial Narrow" w:cs="Arial Narrow"/>
          <w:b/>
          <w:i/>
          <w:sz w:val="24"/>
          <w:szCs w:val="24"/>
        </w:rPr>
      </w:pPr>
      <w:r w:rsidRPr="00132CF2">
        <w:rPr>
          <w:rFonts w:ascii="Arial Narrow" w:hAnsi="Arial Narrow" w:cs="Arial Narrow"/>
          <w:b/>
          <w:i/>
          <w:sz w:val="24"/>
          <w:szCs w:val="24"/>
        </w:rPr>
        <w:t xml:space="preserve">La modificación </w:t>
      </w:r>
      <w:r w:rsidR="00BB3600" w:rsidRPr="00132CF2">
        <w:rPr>
          <w:rFonts w:ascii="Arial Narrow" w:hAnsi="Arial Narrow" w:cs="Arial Narrow"/>
          <w:b/>
          <w:i/>
          <w:sz w:val="24"/>
          <w:szCs w:val="24"/>
        </w:rPr>
        <w:t>requerirá la autorización del órgano gestor</w:t>
      </w:r>
      <w:r w:rsidRPr="00132CF2">
        <w:rPr>
          <w:rFonts w:ascii="Arial Narrow" w:hAnsi="Arial Narrow" w:cs="Arial Narrow"/>
          <w:b/>
          <w:i/>
          <w:sz w:val="24"/>
          <w:szCs w:val="24"/>
        </w:rPr>
        <w:t>.</w:t>
      </w:r>
    </w:p>
    <w:p w:rsidR="001B5D84" w:rsidRDefault="001B5D84" w:rsidP="00BB7065">
      <w:pPr>
        <w:jc w:val="both"/>
        <w:rPr>
          <w:i/>
        </w:rPr>
      </w:pPr>
    </w:p>
    <w:p w:rsidR="006C3D61" w:rsidRPr="0022238A" w:rsidRDefault="006C3D61" w:rsidP="00BB7065">
      <w:pPr>
        <w:jc w:val="both"/>
        <w:rPr>
          <w:rStyle w:val="ESBBold"/>
          <w:rFonts w:cs="Arial"/>
          <w:i/>
          <w:sz w:val="18"/>
          <w:szCs w:val="18"/>
        </w:rPr>
      </w:pPr>
      <w:r w:rsidRPr="006C3D61">
        <w:rPr>
          <w:rStyle w:val="ESBBold"/>
          <w:rFonts w:cs="Arial"/>
          <w:i/>
          <w:sz w:val="18"/>
          <w:szCs w:val="18"/>
          <w:u w:val="single"/>
        </w:rPr>
        <w:t>IMPORTANTE:</w:t>
      </w:r>
      <w:r w:rsidRPr="00CC268E">
        <w:rPr>
          <w:rStyle w:val="ESBBold"/>
          <w:rFonts w:cs="Arial"/>
          <w:i/>
          <w:sz w:val="18"/>
          <w:szCs w:val="18"/>
        </w:rPr>
        <w:t xml:space="preserve"> </w:t>
      </w:r>
      <w:r w:rsidRPr="00FA2A0E">
        <w:rPr>
          <w:rStyle w:val="ESBBold"/>
          <w:rFonts w:cs="Arial"/>
          <w:i/>
          <w:color w:val="FF0000"/>
          <w:sz w:val="18"/>
          <w:szCs w:val="18"/>
        </w:rPr>
        <w:t xml:space="preserve">Esta solicitud, en caso de ser autorizada, deberá hacerse constar en los informes bienales y final para facilitar el seguimiento de la actividad.  </w:t>
      </w:r>
    </w:p>
    <w:p w:rsidR="006C3D61" w:rsidRPr="00BD7A9A" w:rsidRDefault="006C3D61" w:rsidP="00BB7065">
      <w:pPr>
        <w:jc w:val="both"/>
        <w:rPr>
          <w:i/>
        </w:rPr>
      </w:pPr>
    </w:p>
    <w:p w:rsidR="00950553" w:rsidRDefault="00A844D4" w:rsidP="00BB7065">
      <w:pPr>
        <w:jc w:val="both"/>
        <w:rPr>
          <w:i/>
        </w:rPr>
      </w:pPr>
      <w:r w:rsidRPr="00655E73">
        <w:rPr>
          <w:i/>
        </w:rPr>
        <w:t xml:space="preserve">Esta solicitud debe ser presentada a través de la Carpeta Virtual de Expedientes- </w:t>
      </w:r>
      <w:proofErr w:type="spellStart"/>
      <w:r w:rsidRPr="00655E73">
        <w:rPr>
          <w:i/>
        </w:rPr>
        <w:t>Facilit</w:t>
      </w:r>
      <w:proofErr w:type="spellEnd"/>
      <w:r w:rsidRPr="00655E73">
        <w:rPr>
          <w:i/>
        </w:rPr>
        <w:t xml:space="preserve">@ </w:t>
      </w:r>
      <w:r w:rsidR="00707558" w:rsidRPr="00655E73">
        <w:rPr>
          <w:i/>
        </w:rPr>
        <w:t xml:space="preserve">con la conformidad del </w:t>
      </w:r>
      <w:r w:rsidRPr="00655E73">
        <w:rPr>
          <w:i/>
        </w:rPr>
        <w:t>repres</w:t>
      </w:r>
      <w:r w:rsidR="00707558" w:rsidRPr="00655E73">
        <w:rPr>
          <w:i/>
        </w:rPr>
        <w:t>ent</w:t>
      </w:r>
      <w:r w:rsidRPr="00655E73">
        <w:rPr>
          <w:i/>
        </w:rPr>
        <w:t xml:space="preserve">ante legal de la entidad, mediante </w:t>
      </w:r>
      <w:r w:rsidR="00707558" w:rsidRPr="00655E73">
        <w:rPr>
          <w:i/>
        </w:rPr>
        <w:t xml:space="preserve">su </w:t>
      </w:r>
      <w:r w:rsidRPr="00655E73">
        <w:rPr>
          <w:i/>
        </w:rPr>
        <w:t>firma electrónica.</w:t>
      </w:r>
    </w:p>
    <w:p w:rsidR="00655E73" w:rsidRPr="00655E73" w:rsidRDefault="00655E73" w:rsidP="00BB7065">
      <w:pPr>
        <w:jc w:val="both"/>
        <w:rPr>
          <w:i/>
        </w:rPr>
      </w:pPr>
    </w:p>
    <w:p w:rsidR="001B5D84" w:rsidRDefault="001B5D84" w:rsidP="001B5D84">
      <w:pPr>
        <w:jc w:val="both"/>
        <w:rPr>
          <w:b/>
          <w:i/>
        </w:rPr>
      </w:pPr>
      <w:r>
        <w:rPr>
          <w:b/>
          <w:i/>
        </w:rPr>
        <w:t>Deberá acompañarse de la siguiente documentación:</w:t>
      </w:r>
    </w:p>
    <w:p w:rsidR="001B5D84" w:rsidRPr="00655E73" w:rsidRDefault="002B1EF9" w:rsidP="00655E73">
      <w:pPr>
        <w:pStyle w:val="Prrafodelista"/>
        <w:numPr>
          <w:ilvl w:val="0"/>
          <w:numId w:val="2"/>
        </w:numPr>
        <w:jc w:val="both"/>
        <w:rPr>
          <w:b/>
          <w:i/>
        </w:rPr>
      </w:pPr>
      <w:r w:rsidRPr="00655E73">
        <w:rPr>
          <w:b/>
          <w:i/>
        </w:rPr>
        <w:t>D</w:t>
      </w:r>
      <w:r w:rsidR="006153B2" w:rsidRPr="00655E73">
        <w:rPr>
          <w:b/>
          <w:i/>
        </w:rPr>
        <w:t>ocumento completo de</w:t>
      </w:r>
      <w:r w:rsidRPr="00655E73">
        <w:rPr>
          <w:b/>
          <w:i/>
        </w:rPr>
        <w:t xml:space="preserve">l </w:t>
      </w:r>
      <w:r w:rsidRPr="00655E73">
        <w:rPr>
          <w:b/>
          <w:i/>
        </w:rPr>
        <w:t>Plan de evaluación y seguimiento</w:t>
      </w:r>
      <w:r w:rsidRPr="00655E73">
        <w:rPr>
          <w:b/>
          <w:i/>
        </w:rPr>
        <w:t>, que contenga las modificaciones solicitadas</w:t>
      </w:r>
      <w:r w:rsidR="006153B2" w:rsidRPr="00655E73">
        <w:rPr>
          <w:b/>
          <w:i/>
        </w:rPr>
        <w:t xml:space="preserve"> (</w:t>
      </w:r>
      <w:r w:rsidRPr="00655E73">
        <w:rPr>
          <w:b/>
          <w:i/>
        </w:rPr>
        <w:t xml:space="preserve">ver </w:t>
      </w:r>
      <w:r w:rsidR="006153B2" w:rsidRPr="00655E73">
        <w:rPr>
          <w:b/>
          <w:i/>
        </w:rPr>
        <w:t xml:space="preserve">modelo </w:t>
      </w:r>
      <w:r w:rsidR="007751AC" w:rsidRPr="00655E73">
        <w:rPr>
          <w:b/>
          <w:i/>
        </w:rPr>
        <w:t xml:space="preserve">disponible </w:t>
      </w:r>
      <w:r w:rsidR="006153B2" w:rsidRPr="00655E73">
        <w:rPr>
          <w:b/>
          <w:i/>
        </w:rPr>
        <w:t xml:space="preserve">en la </w:t>
      </w:r>
      <w:r w:rsidR="007751AC" w:rsidRPr="00655E73">
        <w:rPr>
          <w:b/>
          <w:i/>
        </w:rPr>
        <w:t xml:space="preserve">página </w:t>
      </w:r>
      <w:r w:rsidR="006153B2" w:rsidRPr="00655E73">
        <w:rPr>
          <w:b/>
          <w:i/>
        </w:rPr>
        <w:t>web)</w:t>
      </w:r>
      <w:r w:rsidR="001E610B" w:rsidRPr="00655E73">
        <w:rPr>
          <w:b/>
          <w:i/>
        </w:rPr>
        <w:t xml:space="preserve">. Dicho documento podrá ser utilizado en el seguimiento de la ayuda, por lo que deberá estar redactado en lengua inglesa para facilitar la lectura por evaluadores internacionales. </w:t>
      </w:r>
    </w:p>
    <w:sectPr w:rsidR="001B5D84" w:rsidRPr="00655E73" w:rsidSect="00DE06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47" w:right="1274" w:bottom="141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B57" w:rsidRDefault="00373B57" w:rsidP="001B05BD">
      <w:pPr>
        <w:spacing w:after="0" w:line="240" w:lineRule="auto"/>
      </w:pPr>
      <w:r>
        <w:separator/>
      </w:r>
    </w:p>
  </w:endnote>
  <w:endnote w:type="continuationSeparator" w:id="0">
    <w:p w:rsidR="00373B57" w:rsidRDefault="00373B57" w:rsidP="001B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01F" w:rsidRDefault="00CC10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708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305BA" w:rsidRPr="00D305BA" w:rsidRDefault="00E37EA2">
        <w:pPr>
          <w:pStyle w:val="Piedepgina"/>
          <w:jc w:val="center"/>
          <w:rPr>
            <w:sz w:val="18"/>
            <w:szCs w:val="18"/>
          </w:rPr>
        </w:pPr>
        <w:r w:rsidRPr="00D305BA">
          <w:rPr>
            <w:sz w:val="18"/>
            <w:szCs w:val="18"/>
          </w:rPr>
          <w:fldChar w:fldCharType="begin"/>
        </w:r>
        <w:r w:rsidR="00D305BA" w:rsidRPr="00D305BA">
          <w:rPr>
            <w:sz w:val="18"/>
            <w:szCs w:val="18"/>
          </w:rPr>
          <w:instrText xml:space="preserve"> PAGE   \* MERGEFORMAT </w:instrText>
        </w:r>
        <w:r w:rsidRPr="00D305BA">
          <w:rPr>
            <w:sz w:val="18"/>
            <w:szCs w:val="18"/>
          </w:rPr>
          <w:fldChar w:fldCharType="separate"/>
        </w:r>
        <w:r w:rsidR="00CC37E3">
          <w:rPr>
            <w:noProof/>
            <w:sz w:val="18"/>
            <w:szCs w:val="18"/>
          </w:rPr>
          <w:t>4</w:t>
        </w:r>
        <w:r w:rsidRPr="00D305BA">
          <w:rPr>
            <w:sz w:val="18"/>
            <w:szCs w:val="18"/>
          </w:rPr>
          <w:fldChar w:fldCharType="end"/>
        </w:r>
      </w:p>
    </w:sdtContent>
  </w:sdt>
  <w:p w:rsidR="00D305BA" w:rsidRPr="007F0ED5" w:rsidRDefault="007F0ED5" w:rsidP="007F0ED5">
    <w:pPr>
      <w:pStyle w:val="Piedepgina"/>
      <w:jc w:val="right"/>
      <w:rPr>
        <w:sz w:val="16"/>
        <w:szCs w:val="16"/>
      </w:rPr>
    </w:pPr>
    <w:r w:rsidRPr="007F0ED5">
      <w:rPr>
        <w:sz w:val="16"/>
        <w:szCs w:val="16"/>
      </w:rPr>
      <w:t>severo.ochoa@mineco.es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D5" w:rsidRPr="007F0ED5" w:rsidRDefault="007F0ED5">
    <w:pPr>
      <w:pStyle w:val="Piedepgina"/>
      <w:jc w:val="center"/>
      <w:rPr>
        <w:noProof/>
        <w:sz w:val="18"/>
        <w:szCs w:val="18"/>
      </w:rPr>
    </w:pPr>
  </w:p>
  <w:p w:rsidR="00950553" w:rsidRPr="001319C8" w:rsidRDefault="001319C8" w:rsidP="001319C8">
    <w:pPr>
      <w:pStyle w:val="Piedepgina"/>
      <w:jc w:val="right"/>
      <w:rPr>
        <w:sz w:val="16"/>
        <w:szCs w:val="16"/>
      </w:rPr>
    </w:pPr>
    <w:r w:rsidRPr="001319C8">
      <w:rPr>
        <w:sz w:val="16"/>
        <w:szCs w:val="16"/>
      </w:rPr>
      <w:t>severo.ochoa@mineco.es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B57" w:rsidRDefault="00373B57" w:rsidP="001B05BD">
      <w:pPr>
        <w:spacing w:after="0" w:line="240" w:lineRule="auto"/>
      </w:pPr>
      <w:r>
        <w:separator/>
      </w:r>
    </w:p>
  </w:footnote>
  <w:footnote w:type="continuationSeparator" w:id="0">
    <w:p w:rsidR="00373B57" w:rsidRDefault="00373B57" w:rsidP="001B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01F" w:rsidRDefault="00CC10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720" w:type="dxa"/>
      <w:tblInd w:w="644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0"/>
      <w:gridCol w:w="460"/>
    </w:tblGrid>
    <w:tr w:rsidR="00DE068E" w:rsidRPr="00743B3A" w:rsidTr="00E4602C">
      <w:trPr>
        <w:gridAfter w:val="1"/>
        <w:wAfter w:w="460" w:type="dxa"/>
        <w:cantSplit/>
        <w:trHeight w:val="570"/>
      </w:trPr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CCCCC"/>
          <w:vAlign w:val="center"/>
        </w:tcPr>
        <w:p w:rsidR="00DE068E" w:rsidRDefault="00175690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  <w:r w:rsidRPr="00345200">
            <w:rPr>
              <w:rFonts w:eastAsia="Times New Roman" w:cs="Times New Roman"/>
              <w:b/>
              <w:bCs/>
              <w:noProof/>
              <w:sz w:val="18"/>
              <w:szCs w:val="18"/>
            </w:rPr>
            <w:drawing>
              <wp:anchor distT="0" distB="0" distL="114300" distR="114300" simplePos="0" relativeHeight="251667456" behindDoc="1" locked="0" layoutInCell="1" allowOverlap="1" wp14:anchorId="0D2E52D5" wp14:editId="452C7B70">
                <wp:simplePos x="0" y="0"/>
                <wp:positionH relativeFrom="column">
                  <wp:posOffset>-4679950</wp:posOffset>
                </wp:positionH>
                <wp:positionV relativeFrom="paragraph">
                  <wp:posOffset>62230</wp:posOffset>
                </wp:positionV>
                <wp:extent cx="2101850" cy="781050"/>
                <wp:effectExtent l="0" t="0" r="0" b="0"/>
                <wp:wrapNone/>
                <wp:docPr id="5" name="1 Imagen" descr="logoMINECO_horiz_color_436X4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INECO_horiz_color_436X436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185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E068E" w:rsidRPr="00743B3A">
            <w:rPr>
              <w:rFonts w:ascii="Arial" w:hAnsi="Arial" w:cs="Arial"/>
              <w:sz w:val="16"/>
              <w:szCs w:val="16"/>
            </w:rPr>
            <w:t xml:space="preserve">SECRETARÍA DE ESTADO DE </w:t>
          </w:r>
        </w:p>
        <w:p w:rsidR="00DE068E" w:rsidRDefault="00DE068E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  <w:r w:rsidRPr="00743B3A">
            <w:rPr>
              <w:rFonts w:ascii="Arial" w:hAnsi="Arial" w:cs="Arial"/>
              <w:sz w:val="16"/>
              <w:szCs w:val="16"/>
            </w:rPr>
            <w:t>INVESTIGACIÓN</w:t>
          </w:r>
          <w:r>
            <w:rPr>
              <w:rFonts w:ascii="Arial" w:hAnsi="Arial" w:cs="Arial"/>
              <w:sz w:val="16"/>
              <w:szCs w:val="16"/>
            </w:rPr>
            <w:t>, DESARROLLO E</w:t>
          </w:r>
        </w:p>
        <w:p w:rsidR="00DE068E" w:rsidRPr="00743B3A" w:rsidRDefault="00DE068E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INNOVACIÓN</w:t>
          </w:r>
        </w:p>
      </w:tc>
    </w:tr>
    <w:tr w:rsidR="00175690" w:rsidRPr="0001108C" w:rsidTr="003A2055">
      <w:trPr>
        <w:cantSplit/>
        <w:trHeight w:val="292"/>
      </w:trPr>
      <w:tc>
        <w:tcPr>
          <w:tcW w:w="3720" w:type="dxa"/>
          <w:gridSpan w:val="2"/>
        </w:tcPr>
        <w:p w:rsidR="00175690" w:rsidRDefault="00175690" w:rsidP="00175690">
          <w:pPr>
            <w:pStyle w:val="Ttulo"/>
            <w:tabs>
              <w:tab w:val="left" w:pos="7513"/>
              <w:tab w:val="right" w:pos="9639"/>
            </w:tabs>
            <w:jc w:val="left"/>
            <w:rPr>
              <w:rFonts w:cs="Arial"/>
              <w:b w:val="0"/>
              <w:sz w:val="16"/>
              <w:szCs w:val="16"/>
            </w:rPr>
          </w:pPr>
        </w:p>
        <w:p w:rsidR="00175690" w:rsidRDefault="00175690" w:rsidP="00175690">
          <w:pPr>
            <w:pStyle w:val="Ttulo"/>
            <w:tabs>
              <w:tab w:val="left" w:pos="7513"/>
              <w:tab w:val="right" w:pos="9639"/>
            </w:tabs>
            <w:jc w:val="left"/>
            <w:rPr>
              <w:rFonts w:cs="Arial"/>
              <w:b w:val="0"/>
              <w:sz w:val="16"/>
              <w:szCs w:val="16"/>
            </w:rPr>
          </w:pPr>
          <w:r w:rsidRPr="00950553">
            <w:rPr>
              <w:rFonts w:cs="Arial"/>
              <w:b w:val="0"/>
              <w:sz w:val="16"/>
              <w:szCs w:val="16"/>
            </w:rPr>
            <w:t>SUBDIRECCIÓN</w:t>
          </w:r>
          <w:r w:rsidRPr="00195314">
            <w:rPr>
              <w:rFonts w:cs="Arial"/>
              <w:b w:val="0"/>
              <w:sz w:val="16"/>
              <w:szCs w:val="16"/>
            </w:rPr>
            <w:t xml:space="preserve"> GENERAL DE</w:t>
          </w:r>
        </w:p>
        <w:p w:rsidR="00175690" w:rsidRDefault="00175690" w:rsidP="00175690">
          <w:pPr>
            <w:pStyle w:val="Ttulo"/>
            <w:tabs>
              <w:tab w:val="left" w:pos="7513"/>
              <w:tab w:val="right" w:pos="9639"/>
            </w:tabs>
            <w:jc w:val="left"/>
            <w:rPr>
              <w:rFonts w:cs="Arial"/>
              <w:b w:val="0"/>
              <w:sz w:val="16"/>
              <w:szCs w:val="16"/>
            </w:rPr>
          </w:pPr>
          <w:r>
            <w:rPr>
              <w:rFonts w:cs="Arial"/>
              <w:b w:val="0"/>
              <w:sz w:val="16"/>
              <w:szCs w:val="16"/>
            </w:rPr>
            <w:t>PLANIFICACIÓN Y SEGUIMIENTO</w:t>
          </w:r>
        </w:p>
        <w:p w:rsidR="00175690" w:rsidRDefault="00175690"/>
      </w:tc>
    </w:tr>
    <w:tr w:rsidR="003F5F95" w:rsidTr="00E4602C">
      <w:trPr>
        <w:gridAfter w:val="1"/>
        <w:wAfter w:w="460" w:type="dxa"/>
        <w:cantSplit/>
        <w:trHeight w:val="292"/>
      </w:trPr>
      <w:tc>
        <w:tcPr>
          <w:tcW w:w="3260" w:type="dxa"/>
          <w:vAlign w:val="center"/>
        </w:tcPr>
        <w:p w:rsidR="003F5F95" w:rsidRDefault="003F5F95" w:rsidP="004918E7">
          <w:pPr>
            <w:pStyle w:val="Ttulo"/>
            <w:tabs>
              <w:tab w:val="left" w:pos="7513"/>
              <w:tab w:val="right" w:pos="9639"/>
            </w:tabs>
            <w:rPr>
              <w:rFonts w:ascii="Gill Sans" w:hAnsi="Gill Sans"/>
              <w:sz w:val="16"/>
            </w:rPr>
          </w:pPr>
        </w:p>
      </w:tc>
    </w:tr>
  </w:tbl>
  <w:p w:rsidR="001B05BD" w:rsidRPr="00290A72" w:rsidRDefault="001B05BD" w:rsidP="00DE068E">
    <w:pPr>
      <w:spacing w:after="0" w:line="192" w:lineRule="auto"/>
      <w:ind w:right="-284"/>
      <w:rPr>
        <w:rFonts w:eastAsia="Times New Roman" w:cs="Times New Roman"/>
        <w:b/>
        <w:bCs/>
        <w:sz w:val="18"/>
        <w:szCs w:val="18"/>
      </w:rPr>
    </w:pPr>
    <w:r>
      <w:rPr>
        <w:rFonts w:eastAsia="Times New Roman" w:cs="Times New Roman"/>
        <w:b/>
        <w:bCs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56884B28" wp14:editId="45B824B5">
          <wp:simplePos x="0" y="0"/>
          <wp:positionH relativeFrom="column">
            <wp:posOffset>-4713715</wp:posOffset>
          </wp:positionH>
          <wp:positionV relativeFrom="paragraph">
            <wp:posOffset>-1518</wp:posOffset>
          </wp:positionV>
          <wp:extent cx="2103948" cy="779227"/>
          <wp:effectExtent l="19050" t="0" r="0" b="0"/>
          <wp:wrapNone/>
          <wp:docPr id="3" name="1 Imagen" descr="logoMINECO_horiz_color_436X4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INECO_horiz_color_436X436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3948" cy="779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539" w:rsidRDefault="00435539" w:rsidP="00435539">
    <w:pPr>
      <w:spacing w:line="192" w:lineRule="auto"/>
      <w:ind w:left="6804" w:right="-283"/>
      <w:rPr>
        <w:rFonts w:eastAsia="Times New Roman" w:cs="Times New Roman"/>
        <w:b/>
        <w:bCs/>
        <w:sz w:val="18"/>
        <w:szCs w:val="18"/>
      </w:rPr>
    </w:pPr>
    <w:r>
      <w:rPr>
        <w:rFonts w:eastAsia="Times New Roman" w:cs="Times New Roman"/>
        <w:b/>
        <w:bCs/>
        <w:noProof/>
        <w:sz w:val="18"/>
        <w:szCs w:val="18"/>
      </w:rPr>
      <w:drawing>
        <wp:anchor distT="0" distB="0" distL="114300" distR="114300" simplePos="0" relativeHeight="251665408" behindDoc="1" locked="0" layoutInCell="1" allowOverlap="1" wp14:anchorId="4465122A" wp14:editId="7476AA00">
          <wp:simplePos x="0" y="0"/>
          <wp:positionH relativeFrom="column">
            <wp:posOffset>-394335</wp:posOffset>
          </wp:positionH>
          <wp:positionV relativeFrom="paragraph">
            <wp:posOffset>148590</wp:posOffset>
          </wp:positionV>
          <wp:extent cx="2101850" cy="781050"/>
          <wp:effectExtent l="19050" t="0" r="0" b="0"/>
          <wp:wrapNone/>
          <wp:docPr id="4" name="1 Imagen" descr="logoMINECO_horiz_color_436X4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INECO_horiz_color_436X436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18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3260" w:type="dxa"/>
      <w:tblInd w:w="56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0"/>
    </w:tblGrid>
    <w:tr w:rsidR="00DE068E" w:rsidRPr="00743B3A" w:rsidTr="00195314">
      <w:trPr>
        <w:cantSplit/>
        <w:trHeight w:val="570"/>
      </w:trPr>
      <w:tc>
        <w:tcPr>
          <w:tcW w:w="3260" w:type="dxa"/>
          <w:tcBorders>
            <w:bottom w:val="single" w:sz="4" w:space="0" w:color="auto"/>
          </w:tcBorders>
          <w:shd w:val="clear" w:color="auto" w:fill="CCCCCC"/>
          <w:vAlign w:val="center"/>
        </w:tcPr>
        <w:p w:rsidR="00DE068E" w:rsidRDefault="00DE068E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  <w:r w:rsidRPr="00743B3A">
            <w:rPr>
              <w:rFonts w:ascii="Arial" w:hAnsi="Arial" w:cs="Arial"/>
              <w:sz w:val="16"/>
              <w:szCs w:val="16"/>
            </w:rPr>
            <w:t xml:space="preserve">SECRETARÍA DE ESTADO DE </w:t>
          </w:r>
        </w:p>
        <w:p w:rsidR="00DE068E" w:rsidRDefault="00DE068E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  <w:r w:rsidRPr="00743B3A">
            <w:rPr>
              <w:rFonts w:ascii="Arial" w:hAnsi="Arial" w:cs="Arial"/>
              <w:sz w:val="16"/>
              <w:szCs w:val="16"/>
            </w:rPr>
            <w:t>INVESTIGACIÓN</w:t>
          </w:r>
          <w:r>
            <w:rPr>
              <w:rFonts w:ascii="Arial" w:hAnsi="Arial" w:cs="Arial"/>
              <w:sz w:val="16"/>
              <w:szCs w:val="16"/>
            </w:rPr>
            <w:t>, DESARROLLO E</w:t>
          </w:r>
        </w:p>
        <w:p w:rsidR="00DE068E" w:rsidRPr="00743B3A" w:rsidRDefault="00DE068E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INNOVACIÓN</w:t>
          </w:r>
        </w:p>
      </w:tc>
    </w:tr>
    <w:tr w:rsidR="00195314" w:rsidRPr="00743B3A" w:rsidTr="00195314">
      <w:trPr>
        <w:cantSplit/>
        <w:trHeight w:val="570"/>
      </w:trPr>
      <w:tc>
        <w:tcPr>
          <w:tcW w:w="326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2F2F2" w:themeFill="background1" w:themeFillShade="F2"/>
          <w:vAlign w:val="center"/>
        </w:tcPr>
        <w:p w:rsidR="00195314" w:rsidRDefault="00195314" w:rsidP="00195314">
          <w:pPr>
            <w:pStyle w:val="Ttulo"/>
            <w:tabs>
              <w:tab w:val="left" w:pos="7513"/>
              <w:tab w:val="right" w:pos="9639"/>
            </w:tabs>
            <w:jc w:val="left"/>
            <w:rPr>
              <w:rFonts w:cs="Arial"/>
              <w:b w:val="0"/>
              <w:sz w:val="16"/>
              <w:szCs w:val="16"/>
            </w:rPr>
          </w:pPr>
        </w:p>
        <w:p w:rsidR="00195314" w:rsidRDefault="00950553" w:rsidP="00195314">
          <w:pPr>
            <w:pStyle w:val="Ttulo"/>
            <w:tabs>
              <w:tab w:val="left" w:pos="7513"/>
              <w:tab w:val="right" w:pos="9639"/>
            </w:tabs>
            <w:jc w:val="left"/>
            <w:rPr>
              <w:rFonts w:cs="Arial"/>
              <w:b w:val="0"/>
              <w:sz w:val="16"/>
              <w:szCs w:val="16"/>
            </w:rPr>
          </w:pPr>
          <w:r w:rsidRPr="00950553">
            <w:rPr>
              <w:rFonts w:cs="Arial"/>
              <w:b w:val="0"/>
              <w:sz w:val="16"/>
              <w:szCs w:val="16"/>
            </w:rPr>
            <w:t>SUBDIRECCIÓN</w:t>
          </w:r>
          <w:r w:rsidR="00195314" w:rsidRPr="00195314">
            <w:rPr>
              <w:rFonts w:cs="Arial"/>
              <w:b w:val="0"/>
              <w:sz w:val="16"/>
              <w:szCs w:val="16"/>
            </w:rPr>
            <w:t xml:space="preserve"> GENERAL DE </w:t>
          </w:r>
          <w:r>
            <w:rPr>
              <w:rFonts w:cs="Arial"/>
              <w:b w:val="0"/>
              <w:sz w:val="16"/>
              <w:szCs w:val="16"/>
            </w:rPr>
            <w:t>PLANIFICACIÓN Y SEGUIMIENTO</w:t>
          </w:r>
        </w:p>
        <w:p w:rsidR="00195314" w:rsidRPr="00195314" w:rsidRDefault="00195314" w:rsidP="00950553">
          <w:pPr>
            <w:pStyle w:val="Ttulo"/>
            <w:tabs>
              <w:tab w:val="left" w:pos="7513"/>
              <w:tab w:val="right" w:pos="9639"/>
            </w:tabs>
            <w:jc w:val="left"/>
            <w:rPr>
              <w:rFonts w:cs="Arial"/>
              <w:sz w:val="16"/>
              <w:szCs w:val="16"/>
            </w:rPr>
          </w:pPr>
        </w:p>
      </w:tc>
    </w:tr>
    <w:tr w:rsidR="00195314" w:rsidRPr="00743B3A" w:rsidTr="00195314">
      <w:trPr>
        <w:cantSplit/>
        <w:trHeight w:val="570"/>
      </w:trPr>
      <w:tc>
        <w:tcPr>
          <w:tcW w:w="32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95314" w:rsidRPr="00743B3A" w:rsidRDefault="00195314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</w:p>
      </w:tc>
    </w:tr>
  </w:tbl>
  <w:p w:rsidR="00336574" w:rsidRDefault="00336574" w:rsidP="00DE068E">
    <w:pPr>
      <w:spacing w:line="192" w:lineRule="auto"/>
      <w:ind w:right="-283"/>
      <w:rPr>
        <w:rFonts w:eastAsia="Times New Roman" w:cs="Times New Roman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2B5F"/>
    <w:multiLevelType w:val="hybridMultilevel"/>
    <w:tmpl w:val="49F22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26328"/>
    <w:multiLevelType w:val="hybridMultilevel"/>
    <w:tmpl w:val="6A04B4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BD"/>
    <w:rsid w:val="000175EF"/>
    <w:rsid w:val="000340E3"/>
    <w:rsid w:val="00037EE8"/>
    <w:rsid w:val="00050126"/>
    <w:rsid w:val="0005139D"/>
    <w:rsid w:val="000609D0"/>
    <w:rsid w:val="00070D91"/>
    <w:rsid w:val="00086DFC"/>
    <w:rsid w:val="000902FD"/>
    <w:rsid w:val="000A21E6"/>
    <w:rsid w:val="000C0E32"/>
    <w:rsid w:val="000C5D35"/>
    <w:rsid w:val="000D561E"/>
    <w:rsid w:val="000E2198"/>
    <w:rsid w:val="000F33AB"/>
    <w:rsid w:val="001023DE"/>
    <w:rsid w:val="001100DA"/>
    <w:rsid w:val="00112DA1"/>
    <w:rsid w:val="00116391"/>
    <w:rsid w:val="00122754"/>
    <w:rsid w:val="00130B07"/>
    <w:rsid w:val="001319C8"/>
    <w:rsid w:val="00132CF2"/>
    <w:rsid w:val="00162AFD"/>
    <w:rsid w:val="00163E73"/>
    <w:rsid w:val="00175690"/>
    <w:rsid w:val="00180FCD"/>
    <w:rsid w:val="001906DE"/>
    <w:rsid w:val="00193B77"/>
    <w:rsid w:val="00195314"/>
    <w:rsid w:val="001A156E"/>
    <w:rsid w:val="001A7DF6"/>
    <w:rsid w:val="001B05BD"/>
    <w:rsid w:val="001B57B8"/>
    <w:rsid w:val="001B5D84"/>
    <w:rsid w:val="001C7F37"/>
    <w:rsid w:val="001D6ECA"/>
    <w:rsid w:val="001E610B"/>
    <w:rsid w:val="001E73CA"/>
    <w:rsid w:val="001F044F"/>
    <w:rsid w:val="002236FE"/>
    <w:rsid w:val="00242F32"/>
    <w:rsid w:val="0026345B"/>
    <w:rsid w:val="00273433"/>
    <w:rsid w:val="00290A72"/>
    <w:rsid w:val="00297457"/>
    <w:rsid w:val="002A5EE1"/>
    <w:rsid w:val="002B1EF9"/>
    <w:rsid w:val="002B65A2"/>
    <w:rsid w:val="00310701"/>
    <w:rsid w:val="003201AB"/>
    <w:rsid w:val="003209F5"/>
    <w:rsid w:val="00326556"/>
    <w:rsid w:val="00336574"/>
    <w:rsid w:val="00336DB8"/>
    <w:rsid w:val="003558B0"/>
    <w:rsid w:val="003600D5"/>
    <w:rsid w:val="00373B57"/>
    <w:rsid w:val="003804F3"/>
    <w:rsid w:val="00385E92"/>
    <w:rsid w:val="003A17FF"/>
    <w:rsid w:val="003B1736"/>
    <w:rsid w:val="003D5AF2"/>
    <w:rsid w:val="003E294E"/>
    <w:rsid w:val="003F5F95"/>
    <w:rsid w:val="003F684E"/>
    <w:rsid w:val="00412D2C"/>
    <w:rsid w:val="004325B0"/>
    <w:rsid w:val="00435539"/>
    <w:rsid w:val="00446954"/>
    <w:rsid w:val="00452472"/>
    <w:rsid w:val="0046301E"/>
    <w:rsid w:val="004728D2"/>
    <w:rsid w:val="00474236"/>
    <w:rsid w:val="00487624"/>
    <w:rsid w:val="0049124D"/>
    <w:rsid w:val="004947C4"/>
    <w:rsid w:val="00497FF7"/>
    <w:rsid w:val="004A4025"/>
    <w:rsid w:val="004B20CC"/>
    <w:rsid w:val="004E0040"/>
    <w:rsid w:val="004E239B"/>
    <w:rsid w:val="004E2B87"/>
    <w:rsid w:val="004E379F"/>
    <w:rsid w:val="005119A3"/>
    <w:rsid w:val="00524A33"/>
    <w:rsid w:val="00540265"/>
    <w:rsid w:val="00546DD5"/>
    <w:rsid w:val="00550C4E"/>
    <w:rsid w:val="00551809"/>
    <w:rsid w:val="00557E19"/>
    <w:rsid w:val="00563705"/>
    <w:rsid w:val="00570EC5"/>
    <w:rsid w:val="00570FAB"/>
    <w:rsid w:val="005B2D36"/>
    <w:rsid w:val="005E630E"/>
    <w:rsid w:val="006153B2"/>
    <w:rsid w:val="00624875"/>
    <w:rsid w:val="00627635"/>
    <w:rsid w:val="00650086"/>
    <w:rsid w:val="00655E73"/>
    <w:rsid w:val="006631A3"/>
    <w:rsid w:val="0066486C"/>
    <w:rsid w:val="006719BB"/>
    <w:rsid w:val="00691A68"/>
    <w:rsid w:val="00695878"/>
    <w:rsid w:val="006A224B"/>
    <w:rsid w:val="006A7DAA"/>
    <w:rsid w:val="006B624A"/>
    <w:rsid w:val="006C3D61"/>
    <w:rsid w:val="006D309B"/>
    <w:rsid w:val="006E2975"/>
    <w:rsid w:val="00707558"/>
    <w:rsid w:val="0072289B"/>
    <w:rsid w:val="0073706F"/>
    <w:rsid w:val="0073739E"/>
    <w:rsid w:val="00747A07"/>
    <w:rsid w:val="00754975"/>
    <w:rsid w:val="00774F8E"/>
    <w:rsid w:val="007751AC"/>
    <w:rsid w:val="007771E6"/>
    <w:rsid w:val="007841D4"/>
    <w:rsid w:val="00786EDC"/>
    <w:rsid w:val="007A6D63"/>
    <w:rsid w:val="007B5704"/>
    <w:rsid w:val="007C792E"/>
    <w:rsid w:val="007D36EB"/>
    <w:rsid w:val="007E6C97"/>
    <w:rsid w:val="007F0ED5"/>
    <w:rsid w:val="007F1E57"/>
    <w:rsid w:val="007F5F80"/>
    <w:rsid w:val="00803ED1"/>
    <w:rsid w:val="00807D93"/>
    <w:rsid w:val="00863CAF"/>
    <w:rsid w:val="00863D44"/>
    <w:rsid w:val="0087138C"/>
    <w:rsid w:val="008737D2"/>
    <w:rsid w:val="00882E99"/>
    <w:rsid w:val="008A0457"/>
    <w:rsid w:val="008B636E"/>
    <w:rsid w:val="008C310D"/>
    <w:rsid w:val="008C61CE"/>
    <w:rsid w:val="008E3832"/>
    <w:rsid w:val="0091512E"/>
    <w:rsid w:val="00950553"/>
    <w:rsid w:val="0095162D"/>
    <w:rsid w:val="009558D3"/>
    <w:rsid w:val="009716CC"/>
    <w:rsid w:val="00986854"/>
    <w:rsid w:val="00986A73"/>
    <w:rsid w:val="009A5AE0"/>
    <w:rsid w:val="009A62AC"/>
    <w:rsid w:val="009B0F75"/>
    <w:rsid w:val="009C45E4"/>
    <w:rsid w:val="009E6871"/>
    <w:rsid w:val="00A03DC0"/>
    <w:rsid w:val="00A17437"/>
    <w:rsid w:val="00A234F6"/>
    <w:rsid w:val="00A40D8E"/>
    <w:rsid w:val="00A41EA7"/>
    <w:rsid w:val="00A42355"/>
    <w:rsid w:val="00A54BF4"/>
    <w:rsid w:val="00A64B9B"/>
    <w:rsid w:val="00A66998"/>
    <w:rsid w:val="00A7655D"/>
    <w:rsid w:val="00A76F09"/>
    <w:rsid w:val="00A844D4"/>
    <w:rsid w:val="00AA0F7B"/>
    <w:rsid w:val="00AA184E"/>
    <w:rsid w:val="00AA5AB0"/>
    <w:rsid w:val="00AD3B7D"/>
    <w:rsid w:val="00AE45C4"/>
    <w:rsid w:val="00AE7C18"/>
    <w:rsid w:val="00AF45B6"/>
    <w:rsid w:val="00B11A50"/>
    <w:rsid w:val="00B15B3A"/>
    <w:rsid w:val="00B52A42"/>
    <w:rsid w:val="00B52F98"/>
    <w:rsid w:val="00B576F1"/>
    <w:rsid w:val="00B63469"/>
    <w:rsid w:val="00B74D20"/>
    <w:rsid w:val="00BB3600"/>
    <w:rsid w:val="00BB7065"/>
    <w:rsid w:val="00BD7A9A"/>
    <w:rsid w:val="00BE442D"/>
    <w:rsid w:val="00BF2187"/>
    <w:rsid w:val="00BF45AE"/>
    <w:rsid w:val="00C151E4"/>
    <w:rsid w:val="00C2373E"/>
    <w:rsid w:val="00C2728F"/>
    <w:rsid w:val="00C53E2F"/>
    <w:rsid w:val="00C633BF"/>
    <w:rsid w:val="00C66B35"/>
    <w:rsid w:val="00C74A41"/>
    <w:rsid w:val="00C766C3"/>
    <w:rsid w:val="00C77236"/>
    <w:rsid w:val="00CA0AB7"/>
    <w:rsid w:val="00CB2E88"/>
    <w:rsid w:val="00CB7E8A"/>
    <w:rsid w:val="00CC101F"/>
    <w:rsid w:val="00CC37E3"/>
    <w:rsid w:val="00CE721B"/>
    <w:rsid w:val="00CF0AFA"/>
    <w:rsid w:val="00CF7C1D"/>
    <w:rsid w:val="00D10739"/>
    <w:rsid w:val="00D212CA"/>
    <w:rsid w:val="00D21C74"/>
    <w:rsid w:val="00D305BA"/>
    <w:rsid w:val="00D4333C"/>
    <w:rsid w:val="00D77EF1"/>
    <w:rsid w:val="00D844F4"/>
    <w:rsid w:val="00D93903"/>
    <w:rsid w:val="00DB3098"/>
    <w:rsid w:val="00DD3671"/>
    <w:rsid w:val="00DE068E"/>
    <w:rsid w:val="00E0170F"/>
    <w:rsid w:val="00E10F60"/>
    <w:rsid w:val="00E340FD"/>
    <w:rsid w:val="00E37EA2"/>
    <w:rsid w:val="00E4602C"/>
    <w:rsid w:val="00E50C30"/>
    <w:rsid w:val="00E67F9B"/>
    <w:rsid w:val="00EA70E0"/>
    <w:rsid w:val="00EB2BD7"/>
    <w:rsid w:val="00EB5625"/>
    <w:rsid w:val="00ED1D34"/>
    <w:rsid w:val="00EE0801"/>
    <w:rsid w:val="00F3038D"/>
    <w:rsid w:val="00F4449E"/>
    <w:rsid w:val="00F7626B"/>
    <w:rsid w:val="00F86A93"/>
    <w:rsid w:val="00FA2A0E"/>
    <w:rsid w:val="00FC4305"/>
    <w:rsid w:val="00FD2C30"/>
    <w:rsid w:val="00FE326B"/>
    <w:rsid w:val="00FE541B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5BD"/>
  </w:style>
  <w:style w:type="paragraph" w:styleId="Piedepgina">
    <w:name w:val="footer"/>
    <w:basedOn w:val="Normal"/>
    <w:link w:val="Piedepgina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5BD"/>
  </w:style>
  <w:style w:type="table" w:styleId="Tablaconcuadrcula">
    <w:name w:val="Table Grid"/>
    <w:basedOn w:val="Tablanormal"/>
    <w:uiPriority w:val="59"/>
    <w:rsid w:val="001B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62487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"/>
    <w:qFormat/>
    <w:rsid w:val="00DE06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DE068E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721B"/>
    <w:rPr>
      <w:color w:val="0000FF" w:themeColor="hyperlink"/>
      <w:u w:val="single"/>
    </w:rPr>
  </w:style>
  <w:style w:type="paragraph" w:customStyle="1" w:styleId="ESBHead">
    <w:name w:val="ESBHead"/>
    <w:basedOn w:val="Normal"/>
    <w:rsid w:val="008A045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character" w:customStyle="1" w:styleId="ESBBold">
    <w:name w:val="ESBBold"/>
    <w:rsid w:val="008A0457"/>
    <w:rPr>
      <w:rFonts w:ascii="Arial" w:hAnsi="Arial"/>
      <w:b/>
      <w:bCs/>
      <w:sz w:val="20"/>
    </w:rPr>
  </w:style>
  <w:style w:type="character" w:customStyle="1" w:styleId="ESBStandard1">
    <w:name w:val="ESBStandard1"/>
    <w:rsid w:val="008A0457"/>
    <w:rPr>
      <w:rFonts w:ascii="Arial" w:hAnsi="Arial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6719BB"/>
    <w:rPr>
      <w:color w:val="808080"/>
    </w:rPr>
  </w:style>
  <w:style w:type="paragraph" w:styleId="Prrafodelista">
    <w:name w:val="List Paragraph"/>
    <w:basedOn w:val="Normal"/>
    <w:uiPriority w:val="34"/>
    <w:qFormat/>
    <w:rsid w:val="00162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5BD"/>
  </w:style>
  <w:style w:type="paragraph" w:styleId="Piedepgina">
    <w:name w:val="footer"/>
    <w:basedOn w:val="Normal"/>
    <w:link w:val="Piedepgina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5BD"/>
  </w:style>
  <w:style w:type="table" w:styleId="Tablaconcuadrcula">
    <w:name w:val="Table Grid"/>
    <w:basedOn w:val="Tablanormal"/>
    <w:uiPriority w:val="59"/>
    <w:rsid w:val="001B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62487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"/>
    <w:qFormat/>
    <w:rsid w:val="00DE06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DE068E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721B"/>
    <w:rPr>
      <w:color w:val="0000FF" w:themeColor="hyperlink"/>
      <w:u w:val="single"/>
    </w:rPr>
  </w:style>
  <w:style w:type="paragraph" w:customStyle="1" w:styleId="ESBHead">
    <w:name w:val="ESBHead"/>
    <w:basedOn w:val="Normal"/>
    <w:rsid w:val="008A045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character" w:customStyle="1" w:styleId="ESBBold">
    <w:name w:val="ESBBold"/>
    <w:rsid w:val="008A0457"/>
    <w:rPr>
      <w:rFonts w:ascii="Arial" w:hAnsi="Arial"/>
      <w:b/>
      <w:bCs/>
      <w:sz w:val="20"/>
    </w:rPr>
  </w:style>
  <w:style w:type="character" w:customStyle="1" w:styleId="ESBStandard1">
    <w:name w:val="ESBStandard1"/>
    <w:rsid w:val="008A0457"/>
    <w:rPr>
      <w:rFonts w:ascii="Arial" w:hAnsi="Arial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6719BB"/>
    <w:rPr>
      <w:color w:val="808080"/>
    </w:rPr>
  </w:style>
  <w:style w:type="paragraph" w:styleId="Prrafodelista">
    <w:name w:val="List Paragraph"/>
    <w:basedOn w:val="Normal"/>
    <w:uiPriority w:val="34"/>
    <w:qFormat/>
    <w:rsid w:val="00162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2036E-A80A-480D-A9B4-A1F153897FDD}"/>
      </w:docPartPr>
      <w:docPartBody>
        <w:p w:rsidR="00361589" w:rsidRDefault="0039629E">
          <w:r w:rsidRPr="009F600A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9E"/>
    <w:rsid w:val="00361589"/>
    <w:rsid w:val="0039629E"/>
    <w:rsid w:val="00947636"/>
    <w:rsid w:val="00C91DFE"/>
    <w:rsid w:val="00E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629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62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7DDD9-03B1-40FA-B237-0709ACF3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2015-04-23T14:02:00Z</dcterms:created>
  <dcterms:modified xsi:type="dcterms:W3CDTF">2015-04-23T14:02:00Z</dcterms:modified>
</cp:coreProperties>
</file>